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14770" w14:textId="08BCDBAE" w:rsidR="00263BB4" w:rsidRDefault="00263BB4" w:rsidP="003E7CA2">
      <w:pPr>
        <w:pStyle w:val="Heading3"/>
        <w:spacing w:before="0" w:beforeAutospacing="0" w:after="0" w:afterAutospacing="0"/>
        <w:jc w:val="center"/>
        <w:rPr>
          <w:rFonts w:ascii="Century Gothic" w:hAnsi="Century Gothic"/>
        </w:rPr>
      </w:pPr>
      <w:bookmarkStart w:id="0" w:name="_Toc7526329"/>
      <w:r w:rsidRPr="003E7CA2">
        <w:rPr>
          <w:rFonts w:ascii="Century Gothic" w:hAnsi="Century Gothic"/>
        </w:rPr>
        <w:t>Sports Development Coach</w:t>
      </w:r>
      <w:bookmarkEnd w:id="0"/>
    </w:p>
    <w:p w14:paraId="2C3E2F83" w14:textId="77777777" w:rsidR="003E7CA2" w:rsidRPr="003E7CA2" w:rsidRDefault="003E7CA2" w:rsidP="003E7CA2">
      <w:pPr>
        <w:pStyle w:val="Heading3"/>
        <w:spacing w:before="0" w:beforeAutospacing="0" w:after="0" w:afterAutospacing="0"/>
        <w:jc w:val="center"/>
        <w:rPr>
          <w:rFonts w:ascii="Century Gothic" w:hAnsi="Century Gothic"/>
        </w:rPr>
      </w:pPr>
    </w:p>
    <w:p w14:paraId="655E7DB6" w14:textId="1D6C75F8" w:rsidR="00263BB4" w:rsidRDefault="00263BB4" w:rsidP="003E7CA2">
      <w:pPr>
        <w:spacing w:after="0" w:line="240" w:lineRule="auto"/>
        <w:rPr>
          <w:rFonts w:ascii="Century Gothic" w:hAnsi="Century Gothic"/>
        </w:rPr>
      </w:pPr>
      <w:r w:rsidRPr="003E7CA2">
        <w:rPr>
          <w:rFonts w:ascii="Century Gothic" w:hAnsi="Century Gothic"/>
        </w:rPr>
        <w:t>Job Title</w:t>
      </w:r>
      <w:r w:rsidR="003E7CA2">
        <w:rPr>
          <w:rFonts w:ascii="Century Gothic" w:hAnsi="Century Gothic"/>
        </w:rPr>
        <w:t>:</w:t>
      </w:r>
      <w:r w:rsidR="00AB66A0">
        <w:rPr>
          <w:rFonts w:ascii="Century Gothic" w:hAnsi="Century Gothic"/>
        </w:rPr>
        <w:tab/>
      </w:r>
      <w:r w:rsidRPr="003E7CA2">
        <w:rPr>
          <w:rFonts w:ascii="Century Gothic" w:hAnsi="Century Gothic"/>
        </w:rPr>
        <w:t>Sports Development Coach</w:t>
      </w:r>
    </w:p>
    <w:p w14:paraId="64F66BD4" w14:textId="2386B241" w:rsidR="00217C42" w:rsidRPr="003E7CA2" w:rsidRDefault="00217C42" w:rsidP="003E7CA2">
      <w:pPr>
        <w:spacing w:after="0" w:line="240" w:lineRule="auto"/>
        <w:rPr>
          <w:rFonts w:ascii="Century Gothic" w:hAnsi="Century Gothic"/>
        </w:rPr>
      </w:pPr>
      <w:r>
        <w:rPr>
          <w:rFonts w:ascii="Century Gothic" w:hAnsi="Century Gothic"/>
        </w:rPr>
        <w:t>Location:</w:t>
      </w:r>
      <w:r>
        <w:rPr>
          <w:rFonts w:ascii="Century Gothic" w:hAnsi="Century Gothic"/>
        </w:rPr>
        <w:tab/>
        <w:t>Across the Trust</w:t>
      </w:r>
    </w:p>
    <w:p w14:paraId="1A8908A8" w14:textId="68BC85A5" w:rsidR="0063222E" w:rsidRDefault="00263BB4" w:rsidP="0063222E">
      <w:pPr>
        <w:spacing w:after="0" w:line="240" w:lineRule="auto"/>
        <w:rPr>
          <w:rFonts w:ascii="Century Gothic" w:hAnsi="Century Gothic"/>
          <w:lang w:eastAsia="en-GB"/>
        </w:rPr>
      </w:pPr>
      <w:r w:rsidRPr="73B85DD1">
        <w:rPr>
          <w:rFonts w:ascii="Century Gothic" w:hAnsi="Century Gothic"/>
        </w:rPr>
        <w:t>Grade:</w:t>
      </w:r>
      <w:r w:rsidR="00AB66A0">
        <w:rPr>
          <w:rFonts w:ascii="Century Gothic" w:hAnsi="Century Gothic"/>
        </w:rPr>
        <w:tab/>
      </w:r>
      <w:r w:rsidR="0063222E" w:rsidRPr="0063222E">
        <w:rPr>
          <w:rFonts w:ascii="Century Gothic" w:hAnsi="Century Gothic"/>
          <w:lang w:eastAsia="en-GB"/>
        </w:rPr>
        <w:t xml:space="preserve">1FTE UNQ1-£19,340.00- UNQ6-£30,172.00 per year </w:t>
      </w:r>
    </w:p>
    <w:p w14:paraId="43F4D14A" w14:textId="682CD234" w:rsidR="0063222E" w:rsidRPr="0063222E" w:rsidRDefault="0063222E" w:rsidP="00AB66A0">
      <w:pPr>
        <w:spacing w:after="0" w:line="240" w:lineRule="auto"/>
        <w:ind w:left="720" w:firstLine="720"/>
        <w:rPr>
          <w:rFonts w:ascii="Century Gothic" w:hAnsi="Century Gothic"/>
          <w:sz w:val="24"/>
          <w:szCs w:val="24"/>
          <w:lang w:eastAsia="en-GB"/>
        </w:rPr>
      </w:pPr>
      <w:r w:rsidRPr="0063222E">
        <w:rPr>
          <w:rFonts w:ascii="Century Gothic" w:hAnsi="Century Gothic"/>
          <w:lang w:eastAsia="en-GB"/>
        </w:rPr>
        <w:t>(0.6FTE is £11604 to £18103 depending on experience)</w:t>
      </w:r>
    </w:p>
    <w:p w14:paraId="793F831B" w14:textId="21161F53" w:rsidR="00263BB4" w:rsidRPr="003E7CA2" w:rsidRDefault="00263BB4" w:rsidP="003E7CA2">
      <w:pPr>
        <w:spacing w:after="0" w:line="240" w:lineRule="auto"/>
        <w:rPr>
          <w:rFonts w:ascii="Century Gothic" w:hAnsi="Century Gothic"/>
        </w:rPr>
      </w:pPr>
      <w:r w:rsidRPr="003E7CA2">
        <w:rPr>
          <w:rFonts w:ascii="Century Gothic" w:hAnsi="Century Gothic"/>
        </w:rPr>
        <w:t>Hours:</w:t>
      </w:r>
      <w:r w:rsidR="00AB66A0">
        <w:rPr>
          <w:rFonts w:ascii="Century Gothic" w:hAnsi="Century Gothic"/>
        </w:rPr>
        <w:tab/>
      </w:r>
      <w:r w:rsidR="00AB66A0">
        <w:rPr>
          <w:rFonts w:ascii="Century Gothic" w:hAnsi="Century Gothic"/>
        </w:rPr>
        <w:tab/>
      </w:r>
      <w:r w:rsidR="003E7CA2" w:rsidRPr="003E7CA2">
        <w:rPr>
          <w:rFonts w:ascii="Century Gothic" w:hAnsi="Century Gothic"/>
          <w:sz w:val="24"/>
          <w:szCs w:val="24"/>
        </w:rPr>
        <w:t xml:space="preserve">20 hours per week (0.6) </w:t>
      </w:r>
      <w:r w:rsidRPr="003E7CA2">
        <w:rPr>
          <w:rFonts w:ascii="Century Gothic" w:hAnsi="Century Gothic"/>
        </w:rPr>
        <w:t xml:space="preserve"> </w:t>
      </w:r>
    </w:p>
    <w:p w14:paraId="1495A27D" w14:textId="37D8BBAE" w:rsidR="00263BB4" w:rsidRPr="003E7CA2" w:rsidRDefault="00263BB4" w:rsidP="003E7CA2">
      <w:pPr>
        <w:spacing w:after="0" w:line="240" w:lineRule="auto"/>
        <w:rPr>
          <w:rFonts w:ascii="Century Gothic" w:hAnsi="Century Gothic"/>
          <w:color w:val="000000"/>
        </w:rPr>
      </w:pPr>
      <w:r w:rsidRPr="003E7CA2">
        <w:rPr>
          <w:rFonts w:ascii="Century Gothic" w:hAnsi="Century Gothic"/>
        </w:rPr>
        <w:t>Reports to:</w:t>
      </w:r>
      <w:r w:rsidR="00AB66A0">
        <w:rPr>
          <w:rFonts w:ascii="Century Gothic" w:hAnsi="Century Gothic"/>
        </w:rPr>
        <w:tab/>
      </w:r>
      <w:r w:rsidRPr="003E7CA2">
        <w:rPr>
          <w:rFonts w:ascii="Century Gothic" w:hAnsi="Century Gothic"/>
        </w:rPr>
        <w:t>Arena Schools Partnership Lead &amp; SLE</w:t>
      </w:r>
    </w:p>
    <w:p w14:paraId="48C15F6C" w14:textId="77777777" w:rsidR="003E7CA2" w:rsidRDefault="003E7CA2" w:rsidP="003E7CA2">
      <w:pPr>
        <w:spacing w:after="0" w:line="240" w:lineRule="auto"/>
        <w:rPr>
          <w:rFonts w:ascii="Century Gothic" w:hAnsi="Century Gothic"/>
          <w:b/>
        </w:rPr>
      </w:pPr>
    </w:p>
    <w:p w14:paraId="4B875CAB" w14:textId="77777777" w:rsidR="00263BB4" w:rsidRPr="003E7CA2" w:rsidRDefault="00263BB4" w:rsidP="003E7CA2">
      <w:pPr>
        <w:spacing w:after="0" w:line="240" w:lineRule="auto"/>
        <w:rPr>
          <w:rFonts w:ascii="Century Gothic" w:hAnsi="Century Gothic"/>
          <w:b/>
        </w:rPr>
      </w:pPr>
      <w:r w:rsidRPr="003E7CA2">
        <w:rPr>
          <w:rFonts w:ascii="Century Gothic" w:hAnsi="Century Gothic"/>
          <w:b/>
        </w:rPr>
        <w:t>Job Purpose</w:t>
      </w:r>
    </w:p>
    <w:p w14:paraId="22FADBFF" w14:textId="77777777" w:rsidR="00263BB4" w:rsidRPr="003E7CA2" w:rsidRDefault="00263BB4" w:rsidP="003E7CA2">
      <w:pPr>
        <w:spacing w:after="0" w:line="240" w:lineRule="auto"/>
        <w:rPr>
          <w:rFonts w:ascii="Century Gothic" w:hAnsi="Century Gothic"/>
        </w:rPr>
      </w:pPr>
      <w:r w:rsidRPr="003E7CA2">
        <w:rPr>
          <w:rFonts w:ascii="Century Gothic" w:hAnsi="Century Gothic"/>
        </w:rPr>
        <w:t>The management and effective delivery of primary school sports coaching, sports events and the development of the sugar smart programme by effectively maintaining the following key relationships:</w:t>
      </w:r>
    </w:p>
    <w:p w14:paraId="0CD6913E" w14:textId="77777777" w:rsidR="00263BB4" w:rsidRPr="003E7CA2" w:rsidRDefault="00263BB4" w:rsidP="003E7CA2">
      <w:pPr>
        <w:pStyle w:val="ListParagraph"/>
        <w:numPr>
          <w:ilvl w:val="0"/>
          <w:numId w:val="1"/>
        </w:numPr>
        <w:rPr>
          <w:rFonts w:ascii="Century Gothic" w:hAnsi="Century Gothic"/>
        </w:rPr>
      </w:pPr>
      <w:r w:rsidRPr="003E7CA2">
        <w:rPr>
          <w:rFonts w:ascii="Century Gothic" w:hAnsi="Century Gothic"/>
        </w:rPr>
        <w:t>Primary School Headteachers and teachers</w:t>
      </w:r>
    </w:p>
    <w:p w14:paraId="1E8EB591" w14:textId="77777777" w:rsidR="00263BB4" w:rsidRPr="003E7CA2" w:rsidRDefault="00263BB4" w:rsidP="003E7CA2">
      <w:pPr>
        <w:pStyle w:val="ListParagraph"/>
        <w:numPr>
          <w:ilvl w:val="0"/>
          <w:numId w:val="1"/>
        </w:numPr>
        <w:rPr>
          <w:rFonts w:ascii="Century Gothic" w:hAnsi="Century Gothic"/>
        </w:rPr>
      </w:pPr>
      <w:r w:rsidRPr="003E7CA2">
        <w:rPr>
          <w:rFonts w:ascii="Century Gothic" w:hAnsi="Century Gothic"/>
        </w:rPr>
        <w:t>Callington Community College, staff and governors, parents community groups and voluntary sector agencies.</w:t>
      </w:r>
    </w:p>
    <w:p w14:paraId="63D83E6F" w14:textId="77777777" w:rsidR="00263BB4" w:rsidRPr="003E7CA2" w:rsidRDefault="00263BB4" w:rsidP="003E7CA2">
      <w:pPr>
        <w:pStyle w:val="ListParagraph"/>
        <w:numPr>
          <w:ilvl w:val="0"/>
          <w:numId w:val="1"/>
        </w:numPr>
        <w:rPr>
          <w:rFonts w:ascii="Century Gothic" w:hAnsi="Century Gothic"/>
        </w:rPr>
      </w:pPr>
      <w:r w:rsidRPr="003E7CA2">
        <w:rPr>
          <w:rFonts w:ascii="Century Gothic" w:hAnsi="Century Gothic"/>
        </w:rPr>
        <w:t>Arena Sports Partnership</w:t>
      </w:r>
    </w:p>
    <w:p w14:paraId="79E02274" w14:textId="7F2D6A5C" w:rsidR="00263BB4" w:rsidRPr="003E7CA2" w:rsidRDefault="00263BB4" w:rsidP="003E7CA2">
      <w:pPr>
        <w:pStyle w:val="ListParagraph"/>
        <w:numPr>
          <w:ilvl w:val="0"/>
          <w:numId w:val="1"/>
        </w:numPr>
        <w:rPr>
          <w:rFonts w:ascii="Century Gothic" w:hAnsi="Century Gothic"/>
        </w:rPr>
      </w:pPr>
      <w:r w:rsidRPr="003E7CA2">
        <w:rPr>
          <w:rFonts w:ascii="Century Gothic" w:hAnsi="Century Gothic"/>
        </w:rPr>
        <w:t>National Governing Body (</w:t>
      </w:r>
      <w:proofErr w:type="spellStart"/>
      <w:r w:rsidRPr="003E7CA2">
        <w:rPr>
          <w:rFonts w:ascii="Century Gothic" w:hAnsi="Century Gothic"/>
        </w:rPr>
        <w:t>e</w:t>
      </w:r>
      <w:r w:rsidR="003E7CA2">
        <w:rPr>
          <w:rFonts w:ascii="Century Gothic" w:hAnsi="Century Gothic"/>
        </w:rPr>
        <w:t>g</w:t>
      </w:r>
      <w:proofErr w:type="spellEnd"/>
      <w:r w:rsidRPr="003E7CA2">
        <w:rPr>
          <w:rFonts w:ascii="Century Gothic" w:hAnsi="Century Gothic"/>
        </w:rPr>
        <w:t xml:space="preserve"> RFU) Development Officer</w:t>
      </w:r>
    </w:p>
    <w:p w14:paraId="003188CE" w14:textId="1052A24D" w:rsidR="00263BB4" w:rsidRDefault="00263BB4" w:rsidP="003E7CA2">
      <w:pPr>
        <w:pStyle w:val="ListParagraph"/>
        <w:numPr>
          <w:ilvl w:val="0"/>
          <w:numId w:val="1"/>
        </w:numPr>
        <w:rPr>
          <w:rFonts w:ascii="Century Gothic" w:hAnsi="Century Gothic"/>
        </w:rPr>
      </w:pPr>
      <w:r w:rsidRPr="003E7CA2">
        <w:rPr>
          <w:rFonts w:ascii="Century Gothic" w:hAnsi="Century Gothic"/>
        </w:rPr>
        <w:t>Members of the public.</w:t>
      </w:r>
    </w:p>
    <w:p w14:paraId="4D292190" w14:textId="77777777" w:rsidR="003E7CA2" w:rsidRPr="003E7CA2" w:rsidRDefault="003E7CA2" w:rsidP="003E7CA2">
      <w:pPr>
        <w:spacing w:after="0" w:line="240" w:lineRule="auto"/>
        <w:ind w:left="360"/>
        <w:rPr>
          <w:rFonts w:ascii="Century Gothic" w:hAnsi="Century Gothic"/>
        </w:rPr>
      </w:pPr>
    </w:p>
    <w:p w14:paraId="0759FDB0" w14:textId="77777777" w:rsidR="00263BB4" w:rsidRPr="003E7CA2" w:rsidRDefault="00263BB4" w:rsidP="003E7CA2">
      <w:pPr>
        <w:spacing w:after="0" w:line="240" w:lineRule="auto"/>
        <w:rPr>
          <w:rFonts w:ascii="Century Gothic" w:hAnsi="Century Gothic"/>
          <w:b/>
        </w:rPr>
      </w:pPr>
      <w:r w:rsidRPr="003E7CA2">
        <w:rPr>
          <w:rFonts w:ascii="Century Gothic" w:hAnsi="Century Gothic"/>
          <w:b/>
        </w:rPr>
        <w:t>Duties and Responsibilities</w:t>
      </w:r>
    </w:p>
    <w:p w14:paraId="2265FAEB" w14:textId="77777777" w:rsidR="00263BB4" w:rsidRPr="003E7CA2" w:rsidRDefault="00263BB4" w:rsidP="003E7CA2">
      <w:pPr>
        <w:pStyle w:val="ListParagraph"/>
        <w:numPr>
          <w:ilvl w:val="0"/>
          <w:numId w:val="2"/>
        </w:numPr>
        <w:rPr>
          <w:rFonts w:ascii="Century Gothic" w:hAnsi="Century Gothic"/>
        </w:rPr>
      </w:pPr>
      <w:r w:rsidRPr="003E7CA2">
        <w:rPr>
          <w:rFonts w:ascii="Century Gothic" w:hAnsi="Century Gothic"/>
        </w:rPr>
        <w:t>To administer high quality coaching for 4 - 11 year olds across the Arena Partnership enabling individuals to develop according to their abilities and encouraging them to sustain activity levels.</w:t>
      </w:r>
    </w:p>
    <w:p w14:paraId="3D57D125" w14:textId="77777777" w:rsidR="00263BB4" w:rsidRPr="003E7CA2" w:rsidRDefault="00263BB4" w:rsidP="003E7CA2">
      <w:pPr>
        <w:pStyle w:val="ListParagraph"/>
        <w:numPr>
          <w:ilvl w:val="0"/>
          <w:numId w:val="2"/>
        </w:numPr>
        <w:rPr>
          <w:rFonts w:ascii="Century Gothic" w:hAnsi="Century Gothic"/>
        </w:rPr>
      </w:pPr>
      <w:r w:rsidRPr="003E7CA2">
        <w:rPr>
          <w:rFonts w:ascii="Century Gothic" w:hAnsi="Century Gothic"/>
        </w:rPr>
        <w:t>To deliver primary sports events working both in and outside core curriculum time across the Arena Partnership, retaining young people in sport by working closely with schools and community club staff and other sports providers.</w:t>
      </w:r>
    </w:p>
    <w:p w14:paraId="6CFF437B" w14:textId="77777777" w:rsidR="00263BB4" w:rsidRPr="003E7CA2" w:rsidRDefault="00263BB4" w:rsidP="003E7CA2">
      <w:pPr>
        <w:pStyle w:val="ListParagraph"/>
        <w:numPr>
          <w:ilvl w:val="0"/>
          <w:numId w:val="2"/>
        </w:numPr>
        <w:rPr>
          <w:rFonts w:ascii="Century Gothic" w:hAnsi="Century Gothic"/>
        </w:rPr>
      </w:pPr>
      <w:r w:rsidRPr="003E7CA2">
        <w:rPr>
          <w:rFonts w:ascii="Century Gothic" w:hAnsi="Century Gothic"/>
        </w:rPr>
        <w:t>To support in the development and delivery of the sugar smart programme</w:t>
      </w:r>
    </w:p>
    <w:p w14:paraId="17CCAF56" w14:textId="77777777" w:rsidR="00263BB4" w:rsidRPr="003E7CA2" w:rsidRDefault="00263BB4" w:rsidP="003E7CA2">
      <w:pPr>
        <w:pStyle w:val="ListParagraph"/>
        <w:numPr>
          <w:ilvl w:val="0"/>
          <w:numId w:val="2"/>
        </w:numPr>
        <w:rPr>
          <w:rFonts w:ascii="Century Gothic" w:hAnsi="Century Gothic"/>
        </w:rPr>
      </w:pPr>
      <w:r w:rsidRPr="003E7CA2">
        <w:rPr>
          <w:rFonts w:ascii="Century Gothic" w:hAnsi="Century Gothic"/>
        </w:rPr>
        <w:t xml:space="preserve">To mentor new coaches and Sports apprentices. </w:t>
      </w:r>
    </w:p>
    <w:p w14:paraId="52941754" w14:textId="77777777" w:rsidR="003E7CA2" w:rsidRDefault="003E7CA2" w:rsidP="003E7CA2">
      <w:pPr>
        <w:spacing w:after="0" w:line="240" w:lineRule="auto"/>
        <w:rPr>
          <w:rFonts w:ascii="Century Gothic" w:hAnsi="Century Gothic"/>
        </w:rPr>
      </w:pPr>
    </w:p>
    <w:p w14:paraId="226F2E37" w14:textId="77777777" w:rsidR="00263BB4" w:rsidRPr="003E7CA2" w:rsidRDefault="00263BB4" w:rsidP="003E7CA2">
      <w:pPr>
        <w:spacing w:after="0" w:line="240" w:lineRule="auto"/>
        <w:rPr>
          <w:rFonts w:ascii="Century Gothic" w:hAnsi="Century Gothic"/>
        </w:rPr>
      </w:pPr>
      <w:r w:rsidRPr="003E7CA2">
        <w:rPr>
          <w:rFonts w:ascii="Century Gothic" w:hAnsi="Century Gothic"/>
        </w:rPr>
        <w:t>These will be achieved by:</w:t>
      </w:r>
    </w:p>
    <w:p w14:paraId="1E4CC1C2" w14:textId="77777777" w:rsidR="00263BB4" w:rsidRPr="003E7CA2" w:rsidRDefault="00263BB4" w:rsidP="003E7CA2">
      <w:pPr>
        <w:pStyle w:val="ListParagraph"/>
        <w:numPr>
          <w:ilvl w:val="0"/>
          <w:numId w:val="3"/>
        </w:numPr>
        <w:rPr>
          <w:rFonts w:ascii="Century Gothic" w:hAnsi="Century Gothic"/>
        </w:rPr>
      </w:pPr>
      <w:r w:rsidRPr="003E7CA2">
        <w:rPr>
          <w:rFonts w:ascii="Century Gothic" w:hAnsi="Century Gothic"/>
        </w:rPr>
        <w:t xml:space="preserve">Managing delivery of curriculum and extra curriculum activity working across the Arena Partnership </w:t>
      </w:r>
    </w:p>
    <w:p w14:paraId="01B1F7C9" w14:textId="77777777" w:rsidR="00263BB4" w:rsidRPr="003E7CA2" w:rsidRDefault="00263BB4" w:rsidP="003E7CA2">
      <w:pPr>
        <w:pStyle w:val="ListParagraph"/>
        <w:numPr>
          <w:ilvl w:val="0"/>
          <w:numId w:val="3"/>
        </w:numPr>
        <w:rPr>
          <w:rFonts w:ascii="Century Gothic" w:hAnsi="Century Gothic"/>
        </w:rPr>
      </w:pPr>
      <w:r w:rsidRPr="003E7CA2">
        <w:rPr>
          <w:rFonts w:ascii="Century Gothic" w:hAnsi="Century Gothic"/>
        </w:rPr>
        <w:t>Organising events and providing coaching opportunities.</w:t>
      </w:r>
    </w:p>
    <w:p w14:paraId="237B985D" w14:textId="77777777" w:rsidR="00263BB4" w:rsidRPr="003E7CA2" w:rsidRDefault="00263BB4" w:rsidP="003E7CA2">
      <w:pPr>
        <w:pStyle w:val="ListParagraph"/>
        <w:numPr>
          <w:ilvl w:val="0"/>
          <w:numId w:val="3"/>
        </w:numPr>
        <w:rPr>
          <w:rFonts w:ascii="Century Gothic" w:hAnsi="Century Gothic"/>
        </w:rPr>
      </w:pPr>
      <w:r w:rsidRPr="003E7CA2">
        <w:rPr>
          <w:rFonts w:ascii="Century Gothic" w:hAnsi="Century Gothic"/>
        </w:rPr>
        <w:t>Liaising with Arena staff and school partnership staff and the relevant NGB Development Officer(s) for successful implementation/delivery.</w:t>
      </w:r>
    </w:p>
    <w:p w14:paraId="5790E00F" w14:textId="77777777" w:rsidR="00263BB4" w:rsidRPr="003E7CA2" w:rsidRDefault="00263BB4" w:rsidP="003E7CA2">
      <w:pPr>
        <w:pStyle w:val="ListParagraph"/>
        <w:numPr>
          <w:ilvl w:val="0"/>
          <w:numId w:val="3"/>
        </w:numPr>
        <w:rPr>
          <w:rFonts w:ascii="Century Gothic" w:hAnsi="Century Gothic"/>
        </w:rPr>
      </w:pPr>
      <w:r w:rsidRPr="003E7CA2">
        <w:rPr>
          <w:rFonts w:ascii="Century Gothic" w:hAnsi="Century Gothic"/>
        </w:rPr>
        <w:t>Identifying the needs of individual groups.</w:t>
      </w:r>
    </w:p>
    <w:p w14:paraId="6BF079BC" w14:textId="77777777" w:rsidR="00263BB4" w:rsidRPr="003E7CA2" w:rsidRDefault="00263BB4" w:rsidP="003E7CA2">
      <w:pPr>
        <w:pStyle w:val="ListParagraph"/>
        <w:numPr>
          <w:ilvl w:val="0"/>
          <w:numId w:val="3"/>
        </w:numPr>
        <w:rPr>
          <w:rFonts w:ascii="Century Gothic" w:hAnsi="Century Gothic"/>
        </w:rPr>
      </w:pPr>
      <w:r w:rsidRPr="003E7CA2">
        <w:rPr>
          <w:rFonts w:ascii="Century Gothic" w:hAnsi="Century Gothic"/>
        </w:rPr>
        <w:t xml:space="preserve">Working closely with the SGO to coordinate competition and festival opportunities.  </w:t>
      </w:r>
    </w:p>
    <w:p w14:paraId="037B1CC8" w14:textId="77777777" w:rsidR="00263BB4" w:rsidRPr="003E7CA2" w:rsidRDefault="00263BB4" w:rsidP="003E7CA2">
      <w:pPr>
        <w:pStyle w:val="ListParagraph"/>
        <w:numPr>
          <w:ilvl w:val="0"/>
          <w:numId w:val="3"/>
        </w:numPr>
        <w:rPr>
          <w:rFonts w:ascii="Century Gothic" w:hAnsi="Century Gothic"/>
        </w:rPr>
      </w:pPr>
      <w:r w:rsidRPr="003E7CA2">
        <w:rPr>
          <w:rFonts w:ascii="Century Gothic" w:hAnsi="Century Gothic"/>
        </w:rPr>
        <w:t>Working closely with the SGO to support in the collection and inputting of competition data</w:t>
      </w:r>
    </w:p>
    <w:p w14:paraId="250BE552" w14:textId="77777777" w:rsidR="00263BB4" w:rsidRPr="003E7CA2" w:rsidRDefault="00263BB4" w:rsidP="003E7CA2">
      <w:pPr>
        <w:pStyle w:val="ListParagraph"/>
        <w:numPr>
          <w:ilvl w:val="0"/>
          <w:numId w:val="3"/>
        </w:numPr>
        <w:rPr>
          <w:rFonts w:ascii="Century Gothic" w:hAnsi="Century Gothic"/>
        </w:rPr>
      </w:pPr>
      <w:r w:rsidRPr="003E7CA2">
        <w:rPr>
          <w:rFonts w:ascii="Century Gothic" w:hAnsi="Century Gothic"/>
        </w:rPr>
        <w:t>Providing practical assistance to young leaders, other coaches and volunteers in a mentor role.</w:t>
      </w:r>
    </w:p>
    <w:p w14:paraId="54694B43" w14:textId="77777777" w:rsidR="00263BB4" w:rsidRPr="003E7CA2" w:rsidRDefault="00263BB4" w:rsidP="003E7CA2">
      <w:pPr>
        <w:pStyle w:val="ListParagraph"/>
        <w:numPr>
          <w:ilvl w:val="0"/>
          <w:numId w:val="3"/>
        </w:numPr>
        <w:rPr>
          <w:rFonts w:ascii="Century Gothic" w:hAnsi="Century Gothic"/>
        </w:rPr>
      </w:pPr>
      <w:r w:rsidRPr="003E7CA2">
        <w:rPr>
          <w:rFonts w:ascii="Century Gothic" w:hAnsi="Century Gothic"/>
        </w:rPr>
        <w:t>Working with priority groups to ensure equitable access of delivery.</w:t>
      </w:r>
    </w:p>
    <w:p w14:paraId="66792653" w14:textId="77777777" w:rsidR="00263BB4" w:rsidRPr="003E7CA2" w:rsidRDefault="00263BB4" w:rsidP="003E7CA2">
      <w:pPr>
        <w:pStyle w:val="ListParagraph"/>
        <w:numPr>
          <w:ilvl w:val="0"/>
          <w:numId w:val="3"/>
        </w:numPr>
        <w:rPr>
          <w:rFonts w:ascii="Century Gothic" w:hAnsi="Century Gothic"/>
        </w:rPr>
      </w:pPr>
      <w:r w:rsidRPr="003E7CA2">
        <w:rPr>
          <w:rFonts w:ascii="Century Gothic" w:hAnsi="Century Gothic"/>
        </w:rPr>
        <w:t>Working with other partners to help monitor the impact of delivery and healthy lifestyles.</w:t>
      </w:r>
    </w:p>
    <w:p w14:paraId="50C027F3" w14:textId="77777777" w:rsidR="00263BB4" w:rsidRPr="003E7CA2" w:rsidRDefault="00263BB4" w:rsidP="003E7CA2">
      <w:pPr>
        <w:pStyle w:val="ListParagraph"/>
        <w:numPr>
          <w:ilvl w:val="0"/>
          <w:numId w:val="3"/>
        </w:numPr>
        <w:rPr>
          <w:rFonts w:ascii="Century Gothic" w:hAnsi="Century Gothic"/>
        </w:rPr>
      </w:pPr>
      <w:r w:rsidRPr="003E7CA2">
        <w:rPr>
          <w:rFonts w:ascii="Century Gothic" w:hAnsi="Century Gothic"/>
        </w:rPr>
        <w:t>To support in the recruitment, mentoring and training of coaches for the partnership</w:t>
      </w:r>
    </w:p>
    <w:p w14:paraId="76C98165" w14:textId="77777777" w:rsidR="00263BB4" w:rsidRPr="003E7CA2" w:rsidRDefault="00263BB4" w:rsidP="003E7CA2">
      <w:pPr>
        <w:pStyle w:val="ListParagraph"/>
        <w:numPr>
          <w:ilvl w:val="0"/>
          <w:numId w:val="3"/>
        </w:numPr>
        <w:rPr>
          <w:rFonts w:ascii="Century Gothic" w:hAnsi="Century Gothic"/>
        </w:rPr>
      </w:pPr>
      <w:r w:rsidRPr="003E7CA2">
        <w:rPr>
          <w:rFonts w:ascii="Century Gothic" w:hAnsi="Century Gothic"/>
        </w:rPr>
        <w:t>To support in the development and delivery of the Sugar Smart Programme</w:t>
      </w:r>
    </w:p>
    <w:p w14:paraId="2B760404" w14:textId="77777777" w:rsidR="00263BB4" w:rsidRPr="003E7CA2" w:rsidRDefault="00263BB4" w:rsidP="003E7CA2">
      <w:pPr>
        <w:pStyle w:val="ListParagraph"/>
        <w:numPr>
          <w:ilvl w:val="0"/>
          <w:numId w:val="3"/>
        </w:numPr>
        <w:rPr>
          <w:rFonts w:ascii="Century Gothic" w:hAnsi="Century Gothic"/>
        </w:rPr>
      </w:pPr>
      <w:r w:rsidRPr="003E7CA2">
        <w:rPr>
          <w:rFonts w:ascii="Century Gothic" w:hAnsi="Century Gothic"/>
        </w:rPr>
        <w:t>Work with the Director of Arena to promote and publicise all Arena programmes and grow and develop the coaching programme.</w:t>
      </w:r>
    </w:p>
    <w:p w14:paraId="6984DEE6" w14:textId="2B568A55" w:rsidR="003E7CA2" w:rsidRDefault="00263BB4" w:rsidP="003E7CA2">
      <w:pPr>
        <w:pStyle w:val="ListParagraph"/>
        <w:numPr>
          <w:ilvl w:val="0"/>
          <w:numId w:val="3"/>
        </w:numPr>
        <w:rPr>
          <w:rFonts w:ascii="Century Gothic" w:hAnsi="Century Gothic"/>
        </w:rPr>
      </w:pPr>
      <w:r w:rsidRPr="003E7CA2">
        <w:rPr>
          <w:rFonts w:ascii="Century Gothic" w:hAnsi="Century Gothic"/>
        </w:rPr>
        <w:t>To support the SGO in the development and management of the Arena Website.</w:t>
      </w:r>
    </w:p>
    <w:p w14:paraId="3205AD54" w14:textId="77777777" w:rsidR="003E7CA2" w:rsidRDefault="003E7CA2">
      <w:pPr>
        <w:spacing w:after="160" w:line="259" w:lineRule="auto"/>
        <w:rPr>
          <w:rFonts w:ascii="Century Gothic" w:hAnsi="Century Gothic"/>
          <w:lang w:eastAsia="en-GB"/>
        </w:rPr>
      </w:pPr>
      <w:r>
        <w:rPr>
          <w:rFonts w:ascii="Century Gothic" w:hAnsi="Century Gothic"/>
        </w:rPr>
        <w:br w:type="page"/>
      </w:r>
    </w:p>
    <w:p w14:paraId="29680867" w14:textId="77777777" w:rsidR="00263BB4" w:rsidRPr="003E7CA2" w:rsidRDefault="00263BB4" w:rsidP="003E7CA2">
      <w:pPr>
        <w:spacing w:after="0" w:line="240" w:lineRule="auto"/>
        <w:ind w:left="142"/>
        <w:jc w:val="both"/>
        <w:rPr>
          <w:rFonts w:ascii="Century Gothic" w:hAnsi="Century Gothic" w:cstheme="minorHAnsi"/>
          <w:b/>
        </w:rPr>
      </w:pPr>
      <w:r w:rsidRPr="003E7CA2">
        <w:rPr>
          <w:rFonts w:ascii="Century Gothic" w:hAnsi="Century Gothic" w:cstheme="minorHAnsi"/>
          <w:b/>
        </w:rPr>
        <w:lastRenderedPageBreak/>
        <w:t>Trust Responsibilities</w:t>
      </w:r>
    </w:p>
    <w:p w14:paraId="17173202" w14:textId="77777777" w:rsidR="00263BB4" w:rsidRPr="003E7CA2" w:rsidRDefault="00263BB4" w:rsidP="003E7CA2">
      <w:pPr>
        <w:pStyle w:val="ListParagraph"/>
        <w:numPr>
          <w:ilvl w:val="0"/>
          <w:numId w:val="4"/>
        </w:numPr>
        <w:jc w:val="both"/>
        <w:rPr>
          <w:rFonts w:ascii="Century Gothic" w:hAnsi="Century Gothic" w:cstheme="minorHAnsi"/>
        </w:rPr>
      </w:pPr>
      <w:r w:rsidRPr="003E7CA2">
        <w:rPr>
          <w:rFonts w:ascii="Century Gothic" w:hAnsi="Century Gothic" w:cstheme="minorHAnsi"/>
        </w:rPr>
        <w:t xml:space="preserve">Preparing and contributing to Trust wide development by sharing best practice and professional feedback. </w:t>
      </w:r>
    </w:p>
    <w:p w14:paraId="6FE6415A" w14:textId="77777777" w:rsidR="00263BB4" w:rsidRPr="003E7CA2" w:rsidRDefault="00263BB4" w:rsidP="003E7CA2">
      <w:pPr>
        <w:pStyle w:val="ListParagraph"/>
        <w:numPr>
          <w:ilvl w:val="0"/>
          <w:numId w:val="4"/>
        </w:numPr>
        <w:jc w:val="both"/>
        <w:rPr>
          <w:rFonts w:ascii="Century Gothic" w:hAnsi="Century Gothic" w:cstheme="minorHAnsi"/>
        </w:rPr>
      </w:pPr>
      <w:r w:rsidRPr="003E7CA2">
        <w:rPr>
          <w:rFonts w:ascii="Century Gothic" w:hAnsi="Century Gothic" w:cstheme="minorHAnsi"/>
        </w:rPr>
        <w:t xml:space="preserve">To assist with the production and analysis of regular reports on activity for use at management meetings and feedback, as appropriate for the role. </w:t>
      </w:r>
    </w:p>
    <w:p w14:paraId="6F661699" w14:textId="77777777" w:rsidR="00263BB4" w:rsidRPr="003E7CA2" w:rsidRDefault="00263BB4" w:rsidP="003E7CA2">
      <w:pPr>
        <w:pStyle w:val="ListParagraph"/>
        <w:numPr>
          <w:ilvl w:val="0"/>
          <w:numId w:val="4"/>
        </w:numPr>
        <w:jc w:val="both"/>
        <w:rPr>
          <w:rFonts w:ascii="Century Gothic" w:hAnsi="Century Gothic" w:cstheme="minorHAnsi"/>
        </w:rPr>
      </w:pPr>
      <w:r w:rsidRPr="003E7CA2">
        <w:rPr>
          <w:rFonts w:ascii="Century Gothic" w:hAnsi="Century Gothic" w:cstheme="minorHAnsi"/>
        </w:rPr>
        <w:t xml:space="preserve">To maintain designated databases / files in accordance with Trust policies for data governance, as appropriate for the role. </w:t>
      </w:r>
    </w:p>
    <w:p w14:paraId="3A7DE3FE" w14:textId="77777777" w:rsidR="00263BB4" w:rsidRPr="003E7CA2" w:rsidRDefault="00263BB4" w:rsidP="003E7CA2">
      <w:pPr>
        <w:pStyle w:val="ListParagraph"/>
        <w:numPr>
          <w:ilvl w:val="0"/>
          <w:numId w:val="4"/>
        </w:numPr>
        <w:jc w:val="both"/>
        <w:rPr>
          <w:rFonts w:ascii="Century Gothic" w:hAnsi="Century Gothic" w:cstheme="minorHAnsi"/>
        </w:rPr>
      </w:pPr>
      <w:r w:rsidRPr="003E7CA2">
        <w:rPr>
          <w:rFonts w:ascii="Century Gothic" w:hAnsi="Century Gothic" w:cstheme="minorHAnsi"/>
        </w:rPr>
        <w:t>To comply with and promote all Trust policies, including Safeguarding, Health and Safety, and Equality &amp; Diversity.</w:t>
      </w:r>
    </w:p>
    <w:p w14:paraId="452B8DF6" w14:textId="77777777" w:rsidR="003E7CA2" w:rsidRDefault="003E7CA2" w:rsidP="003E7CA2">
      <w:pPr>
        <w:spacing w:after="0" w:line="240" w:lineRule="auto"/>
        <w:rPr>
          <w:rFonts w:ascii="Century Gothic" w:hAnsi="Century Gothic"/>
        </w:rPr>
      </w:pPr>
    </w:p>
    <w:p w14:paraId="07D244D5" w14:textId="77777777" w:rsidR="003E7CA2" w:rsidRDefault="003E7CA2">
      <w:pPr>
        <w:spacing w:after="160" w:line="259" w:lineRule="auto"/>
        <w:rPr>
          <w:rFonts w:ascii="Century Gothic" w:hAnsi="Century Gothic"/>
        </w:rPr>
      </w:pPr>
      <w:r>
        <w:rPr>
          <w:rFonts w:ascii="Century Gothic" w:hAnsi="Century Gothic"/>
        </w:rPr>
        <w:br w:type="page"/>
      </w:r>
    </w:p>
    <w:p w14:paraId="7216D78A" w14:textId="32F1F860" w:rsidR="005841C7" w:rsidRPr="003E7CA2" w:rsidRDefault="005841C7" w:rsidP="003E7CA2">
      <w:pPr>
        <w:spacing w:after="0" w:line="240" w:lineRule="auto"/>
        <w:jc w:val="center"/>
        <w:rPr>
          <w:rFonts w:ascii="Century Gothic" w:hAnsi="Century Gothic"/>
          <w:b/>
        </w:rPr>
      </w:pPr>
      <w:r w:rsidRPr="003E7CA2">
        <w:rPr>
          <w:rFonts w:ascii="Century Gothic" w:hAnsi="Century Gothic"/>
          <w:b/>
        </w:rPr>
        <w:lastRenderedPageBreak/>
        <w:t>PERSON SPECIFICATION</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4740"/>
        <w:gridCol w:w="3402"/>
      </w:tblGrid>
      <w:tr w:rsidR="005841C7" w:rsidRPr="003E7CA2" w14:paraId="2F691C20" w14:textId="77777777" w:rsidTr="00564929">
        <w:trPr>
          <w:trHeight w:val="637"/>
          <w:tblHeader/>
        </w:trPr>
        <w:tc>
          <w:tcPr>
            <w:tcW w:w="220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157B853" w14:textId="77777777" w:rsidR="005841C7" w:rsidRPr="003E7CA2" w:rsidRDefault="005841C7" w:rsidP="00564929">
            <w:pPr>
              <w:spacing w:after="0" w:line="240" w:lineRule="auto"/>
              <w:jc w:val="center"/>
              <w:rPr>
                <w:rFonts w:ascii="Century Gothic" w:hAnsi="Century Gothic"/>
                <w:b/>
                <w:bCs/>
                <w:sz w:val="20"/>
                <w:szCs w:val="20"/>
              </w:rPr>
            </w:pPr>
            <w:r w:rsidRPr="003E7CA2">
              <w:rPr>
                <w:rFonts w:ascii="Century Gothic" w:hAnsi="Century Gothic"/>
                <w:b/>
                <w:sz w:val="20"/>
                <w:szCs w:val="20"/>
              </w:rPr>
              <w:t>Criteria</w:t>
            </w:r>
          </w:p>
        </w:tc>
        <w:tc>
          <w:tcPr>
            <w:tcW w:w="474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D473745" w14:textId="77777777" w:rsidR="005841C7" w:rsidRPr="003E7CA2" w:rsidRDefault="005841C7" w:rsidP="00564929">
            <w:pPr>
              <w:spacing w:after="0" w:line="240" w:lineRule="auto"/>
              <w:jc w:val="center"/>
              <w:rPr>
                <w:rFonts w:ascii="Century Gothic" w:hAnsi="Century Gothic"/>
                <w:b/>
                <w:bCs/>
                <w:sz w:val="20"/>
                <w:szCs w:val="20"/>
              </w:rPr>
            </w:pPr>
            <w:r w:rsidRPr="003E7CA2">
              <w:rPr>
                <w:rFonts w:ascii="Century Gothic" w:hAnsi="Century Gothic"/>
                <w:b/>
                <w:sz w:val="20"/>
                <w:szCs w:val="20"/>
              </w:rPr>
              <w:t>Essential</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0203A4B" w14:textId="77777777" w:rsidR="005841C7" w:rsidRPr="003E7CA2" w:rsidRDefault="005841C7" w:rsidP="00564929">
            <w:pPr>
              <w:spacing w:after="0" w:line="240" w:lineRule="auto"/>
              <w:jc w:val="center"/>
              <w:rPr>
                <w:rFonts w:ascii="Century Gothic" w:hAnsi="Century Gothic"/>
                <w:b/>
                <w:bCs/>
                <w:sz w:val="20"/>
                <w:szCs w:val="20"/>
              </w:rPr>
            </w:pPr>
            <w:r w:rsidRPr="003E7CA2">
              <w:rPr>
                <w:rFonts w:ascii="Century Gothic" w:hAnsi="Century Gothic"/>
                <w:b/>
                <w:sz w:val="20"/>
                <w:szCs w:val="20"/>
              </w:rPr>
              <w:t>Desirable</w:t>
            </w:r>
          </w:p>
        </w:tc>
      </w:tr>
      <w:tr w:rsidR="005841C7" w:rsidRPr="003E7CA2" w14:paraId="75B6E04F" w14:textId="77777777" w:rsidTr="00564929">
        <w:trPr>
          <w:trHeight w:val="1717"/>
        </w:trPr>
        <w:tc>
          <w:tcPr>
            <w:tcW w:w="2201" w:type="dxa"/>
            <w:tcBorders>
              <w:top w:val="single" w:sz="4" w:space="0" w:color="auto"/>
              <w:left w:val="single" w:sz="4" w:space="0" w:color="auto"/>
              <w:bottom w:val="single" w:sz="4" w:space="0" w:color="auto"/>
              <w:right w:val="single" w:sz="4" w:space="0" w:color="auto"/>
            </w:tcBorders>
            <w:vAlign w:val="center"/>
            <w:hideMark/>
          </w:tcPr>
          <w:p w14:paraId="6E68B909" w14:textId="77777777" w:rsidR="005841C7" w:rsidRPr="003E7CA2" w:rsidRDefault="005841C7" w:rsidP="00564929">
            <w:pPr>
              <w:spacing w:after="0" w:line="240" w:lineRule="auto"/>
              <w:rPr>
                <w:rFonts w:ascii="Century Gothic" w:hAnsi="Century Gothic"/>
                <w:sz w:val="20"/>
                <w:szCs w:val="20"/>
              </w:rPr>
            </w:pPr>
            <w:r w:rsidRPr="003E7CA2">
              <w:rPr>
                <w:rFonts w:ascii="Century Gothic" w:hAnsi="Century Gothic"/>
                <w:sz w:val="20"/>
                <w:szCs w:val="20"/>
              </w:rPr>
              <w:t>Experience</w:t>
            </w:r>
          </w:p>
        </w:tc>
        <w:tc>
          <w:tcPr>
            <w:tcW w:w="4740" w:type="dxa"/>
            <w:tcBorders>
              <w:top w:val="single" w:sz="4" w:space="0" w:color="auto"/>
              <w:left w:val="single" w:sz="4" w:space="0" w:color="auto"/>
              <w:bottom w:val="single" w:sz="4" w:space="0" w:color="auto"/>
              <w:right w:val="single" w:sz="4" w:space="0" w:color="auto"/>
            </w:tcBorders>
            <w:vAlign w:val="center"/>
            <w:hideMark/>
          </w:tcPr>
          <w:p w14:paraId="428F7E10" w14:textId="77777777" w:rsidR="005841C7" w:rsidRPr="003E7CA2" w:rsidRDefault="005841C7" w:rsidP="00564929">
            <w:pPr>
              <w:spacing w:after="0" w:line="240" w:lineRule="auto"/>
              <w:rPr>
                <w:rFonts w:ascii="Century Gothic" w:hAnsi="Century Gothic"/>
                <w:sz w:val="20"/>
                <w:szCs w:val="20"/>
              </w:rPr>
            </w:pPr>
            <w:r w:rsidRPr="003E7CA2">
              <w:rPr>
                <w:rFonts w:ascii="Century Gothic" w:hAnsi="Century Gothic"/>
                <w:sz w:val="20"/>
                <w:szCs w:val="20"/>
              </w:rPr>
              <w:t>Organising/leading programmes of activity.</w:t>
            </w:r>
          </w:p>
          <w:p w14:paraId="15E405F4" w14:textId="77777777" w:rsidR="005841C7" w:rsidRPr="003E7CA2" w:rsidRDefault="005841C7" w:rsidP="00564929">
            <w:pPr>
              <w:spacing w:after="0" w:line="240" w:lineRule="auto"/>
              <w:rPr>
                <w:rFonts w:ascii="Century Gothic" w:hAnsi="Century Gothic"/>
                <w:sz w:val="20"/>
                <w:szCs w:val="20"/>
              </w:rPr>
            </w:pPr>
            <w:r w:rsidRPr="003E7CA2">
              <w:rPr>
                <w:rFonts w:ascii="Century Gothic" w:hAnsi="Century Gothic"/>
                <w:sz w:val="20"/>
                <w:szCs w:val="20"/>
              </w:rPr>
              <w:t>Delivery on school and community sites.</w:t>
            </w:r>
          </w:p>
          <w:p w14:paraId="67C528D2" w14:textId="77777777" w:rsidR="005841C7" w:rsidRPr="003E7CA2" w:rsidRDefault="005841C7" w:rsidP="00564929">
            <w:pPr>
              <w:spacing w:after="0" w:line="240" w:lineRule="auto"/>
              <w:rPr>
                <w:rFonts w:ascii="Century Gothic" w:hAnsi="Century Gothic"/>
                <w:sz w:val="20"/>
                <w:szCs w:val="20"/>
              </w:rPr>
            </w:pPr>
            <w:r w:rsidRPr="003E7CA2">
              <w:rPr>
                <w:rFonts w:ascii="Century Gothic" w:hAnsi="Century Gothic"/>
                <w:sz w:val="20"/>
                <w:szCs w:val="20"/>
              </w:rPr>
              <w:t>Development experience.</w:t>
            </w:r>
          </w:p>
          <w:p w14:paraId="11BBEF90" w14:textId="77777777" w:rsidR="005841C7" w:rsidRPr="003E7CA2" w:rsidRDefault="005841C7" w:rsidP="00564929">
            <w:pPr>
              <w:spacing w:after="0" w:line="240" w:lineRule="auto"/>
              <w:rPr>
                <w:rFonts w:ascii="Century Gothic" w:hAnsi="Century Gothic"/>
                <w:sz w:val="20"/>
                <w:szCs w:val="20"/>
              </w:rPr>
            </w:pPr>
            <w:r w:rsidRPr="003E7CA2">
              <w:rPr>
                <w:rFonts w:ascii="Century Gothic" w:hAnsi="Century Gothic"/>
                <w:sz w:val="20"/>
                <w:szCs w:val="20"/>
              </w:rPr>
              <w:t>Sports specific coaching, teaching or both.</w:t>
            </w:r>
          </w:p>
        </w:tc>
        <w:tc>
          <w:tcPr>
            <w:tcW w:w="3402" w:type="dxa"/>
            <w:tcBorders>
              <w:top w:val="single" w:sz="4" w:space="0" w:color="auto"/>
              <w:left w:val="single" w:sz="4" w:space="0" w:color="auto"/>
              <w:bottom w:val="single" w:sz="4" w:space="0" w:color="auto"/>
              <w:right w:val="single" w:sz="4" w:space="0" w:color="auto"/>
            </w:tcBorders>
            <w:vAlign w:val="center"/>
          </w:tcPr>
          <w:p w14:paraId="71E210AC" w14:textId="77777777" w:rsidR="005841C7" w:rsidRPr="003E7CA2" w:rsidRDefault="005841C7" w:rsidP="00564929">
            <w:pPr>
              <w:spacing w:after="0" w:line="240" w:lineRule="auto"/>
              <w:rPr>
                <w:rFonts w:ascii="Century Gothic" w:hAnsi="Century Gothic"/>
                <w:sz w:val="20"/>
                <w:szCs w:val="20"/>
              </w:rPr>
            </w:pPr>
            <w:r w:rsidRPr="003E7CA2">
              <w:rPr>
                <w:rFonts w:ascii="Century Gothic" w:hAnsi="Century Gothic"/>
                <w:sz w:val="20"/>
                <w:szCs w:val="20"/>
              </w:rPr>
              <w:t>Awareness of community and curricula needs.</w:t>
            </w:r>
          </w:p>
          <w:p w14:paraId="08A67A84" w14:textId="77777777" w:rsidR="005841C7" w:rsidRPr="003E7CA2" w:rsidRDefault="005841C7" w:rsidP="00564929">
            <w:pPr>
              <w:spacing w:after="0" w:line="240" w:lineRule="auto"/>
              <w:rPr>
                <w:rFonts w:ascii="Century Gothic" w:hAnsi="Century Gothic"/>
                <w:sz w:val="20"/>
                <w:szCs w:val="20"/>
              </w:rPr>
            </w:pPr>
          </w:p>
        </w:tc>
      </w:tr>
      <w:tr w:rsidR="005841C7" w:rsidRPr="003E7CA2" w14:paraId="12BDB446" w14:textId="77777777" w:rsidTr="00564929">
        <w:trPr>
          <w:trHeight w:val="1717"/>
        </w:trPr>
        <w:tc>
          <w:tcPr>
            <w:tcW w:w="2201" w:type="dxa"/>
            <w:tcBorders>
              <w:top w:val="single" w:sz="4" w:space="0" w:color="auto"/>
              <w:left w:val="single" w:sz="4" w:space="0" w:color="auto"/>
              <w:bottom w:val="single" w:sz="4" w:space="0" w:color="auto"/>
              <w:right w:val="single" w:sz="4" w:space="0" w:color="auto"/>
            </w:tcBorders>
            <w:vAlign w:val="center"/>
          </w:tcPr>
          <w:p w14:paraId="496B4DA6" w14:textId="5608C725" w:rsidR="005841C7" w:rsidRPr="003E7CA2" w:rsidRDefault="005841C7" w:rsidP="00564929">
            <w:pPr>
              <w:spacing w:after="0" w:line="240" w:lineRule="auto"/>
              <w:rPr>
                <w:rFonts w:ascii="Century Gothic" w:hAnsi="Century Gothic"/>
                <w:sz w:val="20"/>
                <w:szCs w:val="20"/>
              </w:rPr>
            </w:pPr>
            <w:r w:rsidRPr="003E7CA2">
              <w:rPr>
                <w:rFonts w:ascii="Century Gothic" w:hAnsi="Century Gothic"/>
                <w:sz w:val="20"/>
                <w:szCs w:val="20"/>
              </w:rPr>
              <w:t>Special knowledge</w:t>
            </w:r>
          </w:p>
        </w:tc>
        <w:tc>
          <w:tcPr>
            <w:tcW w:w="4740" w:type="dxa"/>
            <w:tcBorders>
              <w:top w:val="single" w:sz="4" w:space="0" w:color="auto"/>
              <w:left w:val="single" w:sz="4" w:space="0" w:color="auto"/>
              <w:bottom w:val="single" w:sz="4" w:space="0" w:color="auto"/>
              <w:right w:val="single" w:sz="4" w:space="0" w:color="auto"/>
            </w:tcBorders>
            <w:vAlign w:val="center"/>
            <w:hideMark/>
          </w:tcPr>
          <w:p w14:paraId="348EB7F1" w14:textId="77777777" w:rsidR="005841C7" w:rsidRPr="003E7CA2" w:rsidRDefault="005841C7" w:rsidP="00564929">
            <w:pPr>
              <w:spacing w:after="0" w:line="240" w:lineRule="auto"/>
              <w:rPr>
                <w:rFonts w:ascii="Century Gothic" w:hAnsi="Century Gothic"/>
                <w:sz w:val="20"/>
                <w:szCs w:val="20"/>
              </w:rPr>
            </w:pPr>
            <w:r w:rsidRPr="003E7CA2">
              <w:rPr>
                <w:rFonts w:ascii="Century Gothic" w:hAnsi="Century Gothic"/>
                <w:sz w:val="20"/>
                <w:szCs w:val="20"/>
              </w:rPr>
              <w:t>Good understanding of sports equity issues.</w:t>
            </w:r>
          </w:p>
          <w:p w14:paraId="62335BD6" w14:textId="77777777" w:rsidR="005841C7" w:rsidRPr="003E7CA2" w:rsidRDefault="005841C7" w:rsidP="00564929">
            <w:pPr>
              <w:spacing w:after="0" w:line="240" w:lineRule="auto"/>
              <w:rPr>
                <w:rFonts w:ascii="Century Gothic" w:hAnsi="Century Gothic"/>
                <w:sz w:val="20"/>
                <w:szCs w:val="20"/>
              </w:rPr>
            </w:pPr>
            <w:r w:rsidRPr="003E7CA2">
              <w:rPr>
                <w:rFonts w:ascii="Century Gothic" w:hAnsi="Century Gothic"/>
                <w:sz w:val="20"/>
                <w:szCs w:val="20"/>
              </w:rPr>
              <w:t>An understanding of the education sector.</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756FEED" w14:textId="77777777" w:rsidR="005841C7" w:rsidRPr="003E7CA2" w:rsidRDefault="005841C7" w:rsidP="00564929">
            <w:pPr>
              <w:spacing w:after="0" w:line="240" w:lineRule="auto"/>
              <w:rPr>
                <w:rFonts w:ascii="Century Gothic" w:hAnsi="Century Gothic"/>
                <w:sz w:val="20"/>
                <w:szCs w:val="20"/>
              </w:rPr>
            </w:pPr>
            <w:r w:rsidRPr="003E7CA2">
              <w:rPr>
                <w:rFonts w:ascii="Century Gothic" w:hAnsi="Century Gothic"/>
                <w:sz w:val="20"/>
                <w:szCs w:val="20"/>
              </w:rPr>
              <w:t>An understanding of primary school PE and sport.</w:t>
            </w:r>
          </w:p>
          <w:p w14:paraId="0F7EB04E" w14:textId="77777777" w:rsidR="005841C7" w:rsidRPr="003E7CA2" w:rsidRDefault="005841C7" w:rsidP="00564929">
            <w:pPr>
              <w:spacing w:after="0" w:line="240" w:lineRule="auto"/>
              <w:rPr>
                <w:rFonts w:ascii="Century Gothic" w:hAnsi="Century Gothic"/>
                <w:sz w:val="20"/>
                <w:szCs w:val="20"/>
              </w:rPr>
            </w:pPr>
            <w:r w:rsidRPr="003E7CA2">
              <w:rPr>
                <w:rFonts w:ascii="Century Gothic" w:hAnsi="Century Gothic"/>
                <w:sz w:val="20"/>
                <w:szCs w:val="20"/>
              </w:rPr>
              <w:t>An understanding of school/club links.</w:t>
            </w:r>
          </w:p>
          <w:p w14:paraId="0A3E4A86" w14:textId="77777777" w:rsidR="005841C7" w:rsidRPr="003E7CA2" w:rsidRDefault="005841C7" w:rsidP="00564929">
            <w:pPr>
              <w:spacing w:after="0" w:line="240" w:lineRule="auto"/>
              <w:rPr>
                <w:rFonts w:ascii="Century Gothic" w:hAnsi="Century Gothic"/>
                <w:sz w:val="20"/>
                <w:szCs w:val="20"/>
              </w:rPr>
            </w:pPr>
            <w:r w:rsidRPr="003E7CA2">
              <w:rPr>
                <w:rFonts w:ascii="Century Gothic" w:hAnsi="Century Gothic"/>
                <w:sz w:val="20"/>
                <w:szCs w:val="20"/>
              </w:rPr>
              <w:t>An understanding of the role of the SGO</w:t>
            </w:r>
          </w:p>
        </w:tc>
      </w:tr>
      <w:tr w:rsidR="005841C7" w:rsidRPr="003E7CA2" w14:paraId="5473E43E" w14:textId="77777777" w:rsidTr="00564929">
        <w:trPr>
          <w:trHeight w:val="1347"/>
        </w:trPr>
        <w:tc>
          <w:tcPr>
            <w:tcW w:w="2201" w:type="dxa"/>
            <w:tcBorders>
              <w:top w:val="single" w:sz="4" w:space="0" w:color="auto"/>
              <w:left w:val="single" w:sz="4" w:space="0" w:color="auto"/>
              <w:bottom w:val="single" w:sz="4" w:space="0" w:color="auto"/>
              <w:right w:val="single" w:sz="4" w:space="0" w:color="auto"/>
            </w:tcBorders>
            <w:vAlign w:val="center"/>
            <w:hideMark/>
          </w:tcPr>
          <w:p w14:paraId="12B9A0BF" w14:textId="77777777" w:rsidR="005841C7" w:rsidRPr="003E7CA2" w:rsidRDefault="005841C7" w:rsidP="00564929">
            <w:pPr>
              <w:spacing w:after="0" w:line="240" w:lineRule="auto"/>
              <w:rPr>
                <w:rFonts w:ascii="Century Gothic" w:hAnsi="Century Gothic"/>
                <w:sz w:val="20"/>
                <w:szCs w:val="20"/>
              </w:rPr>
            </w:pPr>
            <w:r w:rsidRPr="003E7CA2">
              <w:rPr>
                <w:rFonts w:ascii="Century Gothic" w:hAnsi="Century Gothic"/>
                <w:sz w:val="20"/>
                <w:szCs w:val="20"/>
              </w:rPr>
              <w:t>Qualifications</w:t>
            </w:r>
          </w:p>
        </w:tc>
        <w:tc>
          <w:tcPr>
            <w:tcW w:w="4740" w:type="dxa"/>
            <w:tcBorders>
              <w:top w:val="single" w:sz="4" w:space="0" w:color="auto"/>
              <w:left w:val="single" w:sz="4" w:space="0" w:color="auto"/>
              <w:bottom w:val="single" w:sz="4" w:space="0" w:color="auto"/>
              <w:right w:val="single" w:sz="4" w:space="0" w:color="auto"/>
            </w:tcBorders>
            <w:vAlign w:val="center"/>
            <w:hideMark/>
          </w:tcPr>
          <w:p w14:paraId="76588584" w14:textId="77777777" w:rsidR="005841C7" w:rsidRPr="003E7CA2" w:rsidRDefault="005841C7" w:rsidP="00564929">
            <w:pPr>
              <w:spacing w:after="0" w:line="240" w:lineRule="auto"/>
              <w:rPr>
                <w:rFonts w:ascii="Century Gothic" w:hAnsi="Century Gothic"/>
                <w:sz w:val="20"/>
                <w:szCs w:val="20"/>
              </w:rPr>
            </w:pPr>
            <w:r w:rsidRPr="003E7CA2">
              <w:rPr>
                <w:rFonts w:ascii="Century Gothic" w:hAnsi="Century Gothic"/>
                <w:sz w:val="20"/>
                <w:szCs w:val="20"/>
              </w:rPr>
              <w:t>NGB Level 2 coaching qualification.</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D0719C1" w14:textId="77777777" w:rsidR="005841C7" w:rsidRPr="003E7CA2" w:rsidRDefault="005841C7" w:rsidP="00564929">
            <w:pPr>
              <w:spacing w:after="0" w:line="240" w:lineRule="auto"/>
              <w:rPr>
                <w:rFonts w:ascii="Century Gothic" w:hAnsi="Century Gothic"/>
                <w:sz w:val="20"/>
                <w:szCs w:val="20"/>
              </w:rPr>
            </w:pPr>
            <w:r w:rsidRPr="003E7CA2">
              <w:rPr>
                <w:rFonts w:ascii="Century Gothic" w:hAnsi="Century Gothic"/>
                <w:sz w:val="20"/>
                <w:szCs w:val="20"/>
              </w:rPr>
              <w:t>Plus other NGB awards.</w:t>
            </w:r>
          </w:p>
        </w:tc>
      </w:tr>
      <w:tr w:rsidR="005841C7" w:rsidRPr="003E7CA2" w14:paraId="783B0941" w14:textId="77777777" w:rsidTr="00564929">
        <w:trPr>
          <w:trHeight w:val="1267"/>
        </w:trPr>
        <w:tc>
          <w:tcPr>
            <w:tcW w:w="2201" w:type="dxa"/>
            <w:tcBorders>
              <w:top w:val="single" w:sz="4" w:space="0" w:color="auto"/>
              <w:left w:val="single" w:sz="4" w:space="0" w:color="auto"/>
              <w:bottom w:val="single" w:sz="4" w:space="0" w:color="auto"/>
              <w:right w:val="single" w:sz="4" w:space="0" w:color="auto"/>
            </w:tcBorders>
            <w:vAlign w:val="center"/>
          </w:tcPr>
          <w:p w14:paraId="7F91FB95" w14:textId="2EE3B130" w:rsidR="005841C7" w:rsidRPr="003E7CA2" w:rsidRDefault="005841C7" w:rsidP="00564929">
            <w:pPr>
              <w:spacing w:after="0" w:line="240" w:lineRule="auto"/>
              <w:rPr>
                <w:rFonts w:ascii="Century Gothic" w:hAnsi="Century Gothic"/>
                <w:sz w:val="20"/>
                <w:szCs w:val="20"/>
              </w:rPr>
            </w:pPr>
            <w:r w:rsidRPr="003E7CA2">
              <w:rPr>
                <w:rFonts w:ascii="Century Gothic" w:hAnsi="Century Gothic"/>
                <w:sz w:val="20"/>
                <w:szCs w:val="20"/>
              </w:rPr>
              <w:t>Training</w:t>
            </w:r>
          </w:p>
        </w:tc>
        <w:tc>
          <w:tcPr>
            <w:tcW w:w="4740" w:type="dxa"/>
            <w:tcBorders>
              <w:top w:val="single" w:sz="4" w:space="0" w:color="auto"/>
              <w:left w:val="single" w:sz="4" w:space="0" w:color="auto"/>
              <w:bottom w:val="single" w:sz="4" w:space="0" w:color="auto"/>
              <w:right w:val="single" w:sz="4" w:space="0" w:color="auto"/>
            </w:tcBorders>
            <w:vAlign w:val="center"/>
            <w:hideMark/>
          </w:tcPr>
          <w:p w14:paraId="1E6D6D88" w14:textId="77777777" w:rsidR="005841C7" w:rsidRPr="003E7CA2" w:rsidRDefault="005841C7" w:rsidP="00564929">
            <w:pPr>
              <w:spacing w:after="0" w:line="240" w:lineRule="auto"/>
              <w:rPr>
                <w:rFonts w:ascii="Century Gothic" w:hAnsi="Century Gothic"/>
                <w:sz w:val="20"/>
                <w:szCs w:val="20"/>
              </w:rPr>
            </w:pPr>
            <w:r w:rsidRPr="003E7CA2">
              <w:rPr>
                <w:rFonts w:ascii="Century Gothic" w:hAnsi="Century Gothic"/>
                <w:sz w:val="20"/>
                <w:szCs w:val="20"/>
              </w:rPr>
              <w:t>Good practices and child protection training.</w:t>
            </w:r>
          </w:p>
          <w:p w14:paraId="670FAB2F" w14:textId="77777777" w:rsidR="005841C7" w:rsidRPr="003E7CA2" w:rsidRDefault="005841C7" w:rsidP="00564929">
            <w:pPr>
              <w:spacing w:after="0" w:line="240" w:lineRule="auto"/>
              <w:rPr>
                <w:rFonts w:ascii="Century Gothic" w:hAnsi="Century Gothic"/>
                <w:sz w:val="20"/>
                <w:szCs w:val="20"/>
              </w:rPr>
            </w:pPr>
            <w:r w:rsidRPr="003E7CA2">
              <w:rPr>
                <w:rFonts w:ascii="Century Gothic" w:hAnsi="Century Gothic"/>
                <w:sz w:val="20"/>
                <w:szCs w:val="20"/>
              </w:rPr>
              <w:t>Equity training.</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F270D6D" w14:textId="77777777" w:rsidR="005841C7" w:rsidRPr="003E7CA2" w:rsidRDefault="005841C7" w:rsidP="00564929">
            <w:pPr>
              <w:spacing w:after="0" w:line="240" w:lineRule="auto"/>
              <w:rPr>
                <w:rFonts w:ascii="Century Gothic" w:hAnsi="Century Gothic"/>
                <w:sz w:val="20"/>
                <w:szCs w:val="20"/>
              </w:rPr>
            </w:pPr>
            <w:r w:rsidRPr="003E7CA2">
              <w:rPr>
                <w:rFonts w:ascii="Century Gothic" w:hAnsi="Century Gothic"/>
                <w:sz w:val="20"/>
                <w:szCs w:val="20"/>
              </w:rPr>
              <w:t>First aid qualification.</w:t>
            </w:r>
          </w:p>
        </w:tc>
      </w:tr>
      <w:tr w:rsidR="005841C7" w:rsidRPr="003E7CA2" w14:paraId="39ADF4B8" w14:textId="77777777" w:rsidTr="00564929">
        <w:trPr>
          <w:trHeight w:val="1413"/>
        </w:trPr>
        <w:tc>
          <w:tcPr>
            <w:tcW w:w="2201" w:type="dxa"/>
            <w:tcBorders>
              <w:top w:val="single" w:sz="4" w:space="0" w:color="auto"/>
              <w:left w:val="single" w:sz="4" w:space="0" w:color="auto"/>
              <w:bottom w:val="single" w:sz="4" w:space="0" w:color="auto"/>
              <w:right w:val="single" w:sz="4" w:space="0" w:color="auto"/>
            </w:tcBorders>
            <w:vAlign w:val="center"/>
            <w:hideMark/>
          </w:tcPr>
          <w:p w14:paraId="0BDEE9B8" w14:textId="77777777" w:rsidR="005841C7" w:rsidRPr="003E7CA2" w:rsidRDefault="005841C7" w:rsidP="00564929">
            <w:pPr>
              <w:spacing w:after="0" w:line="240" w:lineRule="auto"/>
              <w:rPr>
                <w:rFonts w:ascii="Century Gothic" w:hAnsi="Century Gothic"/>
                <w:sz w:val="20"/>
                <w:szCs w:val="20"/>
              </w:rPr>
            </w:pPr>
            <w:r w:rsidRPr="003E7CA2">
              <w:rPr>
                <w:rFonts w:ascii="Century Gothic" w:hAnsi="Century Gothic"/>
                <w:sz w:val="20"/>
                <w:szCs w:val="20"/>
              </w:rPr>
              <w:t>Personal circumstances</w:t>
            </w:r>
          </w:p>
        </w:tc>
        <w:tc>
          <w:tcPr>
            <w:tcW w:w="4740" w:type="dxa"/>
            <w:tcBorders>
              <w:top w:val="single" w:sz="4" w:space="0" w:color="auto"/>
              <w:left w:val="single" w:sz="4" w:space="0" w:color="auto"/>
              <w:bottom w:val="single" w:sz="4" w:space="0" w:color="auto"/>
              <w:right w:val="single" w:sz="4" w:space="0" w:color="auto"/>
            </w:tcBorders>
            <w:vAlign w:val="center"/>
            <w:hideMark/>
          </w:tcPr>
          <w:p w14:paraId="01B8E8ED" w14:textId="77777777" w:rsidR="005841C7" w:rsidRPr="003E7CA2" w:rsidRDefault="005841C7" w:rsidP="00564929">
            <w:pPr>
              <w:spacing w:after="0" w:line="240" w:lineRule="auto"/>
              <w:rPr>
                <w:rFonts w:ascii="Century Gothic" w:hAnsi="Century Gothic"/>
                <w:sz w:val="20"/>
                <w:szCs w:val="20"/>
              </w:rPr>
            </w:pPr>
            <w:r w:rsidRPr="003E7CA2">
              <w:rPr>
                <w:rFonts w:ascii="Century Gothic" w:hAnsi="Century Gothic"/>
                <w:sz w:val="20"/>
                <w:szCs w:val="20"/>
              </w:rPr>
              <w:t>Clean driving licence.</w:t>
            </w:r>
          </w:p>
          <w:p w14:paraId="2DCC7E9A" w14:textId="77777777" w:rsidR="005841C7" w:rsidRPr="003E7CA2" w:rsidRDefault="005841C7" w:rsidP="00564929">
            <w:pPr>
              <w:spacing w:after="0" w:line="240" w:lineRule="auto"/>
              <w:rPr>
                <w:rFonts w:ascii="Century Gothic" w:hAnsi="Century Gothic"/>
                <w:sz w:val="20"/>
                <w:szCs w:val="20"/>
              </w:rPr>
            </w:pPr>
            <w:r w:rsidRPr="003E7CA2">
              <w:rPr>
                <w:rFonts w:ascii="Century Gothic" w:hAnsi="Century Gothic"/>
                <w:sz w:val="20"/>
                <w:szCs w:val="20"/>
              </w:rPr>
              <w:t>Ability to work unsociable hours.</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9219DC3" w14:textId="77777777" w:rsidR="005841C7" w:rsidRPr="003E7CA2" w:rsidRDefault="005841C7" w:rsidP="00564929">
            <w:pPr>
              <w:spacing w:after="0" w:line="240" w:lineRule="auto"/>
              <w:rPr>
                <w:rFonts w:ascii="Century Gothic" w:hAnsi="Century Gothic"/>
                <w:sz w:val="20"/>
                <w:szCs w:val="20"/>
              </w:rPr>
            </w:pPr>
            <w:r w:rsidRPr="003E7CA2">
              <w:rPr>
                <w:rFonts w:ascii="Century Gothic" w:hAnsi="Century Gothic"/>
                <w:sz w:val="20"/>
                <w:szCs w:val="20"/>
              </w:rPr>
              <w:t>Car owner/driver.</w:t>
            </w:r>
          </w:p>
        </w:tc>
      </w:tr>
      <w:tr w:rsidR="005841C7" w:rsidRPr="003E7CA2" w14:paraId="7A560402" w14:textId="77777777" w:rsidTr="00564929">
        <w:trPr>
          <w:trHeight w:val="1717"/>
        </w:trPr>
        <w:tc>
          <w:tcPr>
            <w:tcW w:w="2201" w:type="dxa"/>
            <w:tcBorders>
              <w:top w:val="single" w:sz="4" w:space="0" w:color="auto"/>
              <w:left w:val="single" w:sz="4" w:space="0" w:color="auto"/>
              <w:bottom w:val="single" w:sz="4" w:space="0" w:color="auto"/>
              <w:right w:val="single" w:sz="4" w:space="0" w:color="auto"/>
            </w:tcBorders>
            <w:vAlign w:val="center"/>
            <w:hideMark/>
          </w:tcPr>
          <w:p w14:paraId="6191F721" w14:textId="77777777" w:rsidR="005841C7" w:rsidRPr="003E7CA2" w:rsidRDefault="005841C7" w:rsidP="00564929">
            <w:pPr>
              <w:spacing w:after="0" w:line="240" w:lineRule="auto"/>
              <w:rPr>
                <w:rFonts w:ascii="Century Gothic" w:hAnsi="Century Gothic"/>
                <w:sz w:val="20"/>
                <w:szCs w:val="20"/>
              </w:rPr>
            </w:pPr>
            <w:r w:rsidRPr="003E7CA2">
              <w:rPr>
                <w:rFonts w:ascii="Century Gothic" w:hAnsi="Century Gothic"/>
                <w:sz w:val="20"/>
                <w:szCs w:val="20"/>
              </w:rPr>
              <w:t>Disposition/Attitude</w:t>
            </w:r>
          </w:p>
        </w:tc>
        <w:tc>
          <w:tcPr>
            <w:tcW w:w="4740" w:type="dxa"/>
            <w:tcBorders>
              <w:top w:val="single" w:sz="4" w:space="0" w:color="auto"/>
              <w:left w:val="single" w:sz="4" w:space="0" w:color="auto"/>
              <w:bottom w:val="single" w:sz="4" w:space="0" w:color="auto"/>
              <w:right w:val="single" w:sz="4" w:space="0" w:color="auto"/>
            </w:tcBorders>
            <w:vAlign w:val="center"/>
            <w:hideMark/>
          </w:tcPr>
          <w:p w14:paraId="37C2A759" w14:textId="77777777" w:rsidR="005841C7" w:rsidRPr="003E7CA2" w:rsidRDefault="005841C7" w:rsidP="00564929">
            <w:pPr>
              <w:spacing w:after="0" w:line="240" w:lineRule="auto"/>
              <w:rPr>
                <w:rFonts w:ascii="Century Gothic" w:hAnsi="Century Gothic"/>
                <w:sz w:val="20"/>
                <w:szCs w:val="20"/>
              </w:rPr>
            </w:pPr>
            <w:r w:rsidRPr="003E7CA2">
              <w:rPr>
                <w:rFonts w:ascii="Century Gothic" w:hAnsi="Century Gothic"/>
                <w:sz w:val="20"/>
                <w:szCs w:val="20"/>
              </w:rPr>
              <w:t>Confident outgoing, good communicator.</w:t>
            </w:r>
          </w:p>
          <w:p w14:paraId="419ACC8F" w14:textId="77777777" w:rsidR="005841C7" w:rsidRPr="003E7CA2" w:rsidRDefault="005841C7" w:rsidP="00564929">
            <w:pPr>
              <w:spacing w:after="0" w:line="240" w:lineRule="auto"/>
              <w:rPr>
                <w:rFonts w:ascii="Century Gothic" w:hAnsi="Century Gothic"/>
                <w:sz w:val="20"/>
                <w:szCs w:val="20"/>
              </w:rPr>
            </w:pPr>
            <w:r w:rsidRPr="003E7CA2">
              <w:rPr>
                <w:rFonts w:ascii="Century Gothic" w:hAnsi="Century Gothic"/>
                <w:sz w:val="20"/>
                <w:szCs w:val="20"/>
              </w:rPr>
              <w:t>Ability to communicate well.</w:t>
            </w:r>
          </w:p>
          <w:p w14:paraId="6AA671DF" w14:textId="77777777" w:rsidR="005841C7" w:rsidRPr="003E7CA2" w:rsidRDefault="005841C7" w:rsidP="00564929">
            <w:pPr>
              <w:spacing w:after="0" w:line="240" w:lineRule="auto"/>
              <w:rPr>
                <w:rFonts w:ascii="Century Gothic" w:hAnsi="Century Gothic"/>
                <w:sz w:val="20"/>
                <w:szCs w:val="20"/>
              </w:rPr>
            </w:pPr>
            <w:r w:rsidRPr="003E7CA2">
              <w:rPr>
                <w:rFonts w:ascii="Century Gothic" w:hAnsi="Century Gothic"/>
                <w:sz w:val="20"/>
                <w:szCs w:val="20"/>
              </w:rPr>
              <w:t>Good interpersonal skills demonstrating the ability to form good working relationships.</w:t>
            </w:r>
          </w:p>
          <w:p w14:paraId="0E6B75BF" w14:textId="77777777" w:rsidR="005841C7" w:rsidRPr="003E7CA2" w:rsidRDefault="005841C7" w:rsidP="00564929">
            <w:pPr>
              <w:spacing w:after="0" w:line="240" w:lineRule="auto"/>
              <w:rPr>
                <w:rFonts w:ascii="Century Gothic" w:hAnsi="Century Gothic"/>
                <w:sz w:val="20"/>
                <w:szCs w:val="20"/>
              </w:rPr>
            </w:pPr>
            <w:r w:rsidRPr="003E7CA2">
              <w:rPr>
                <w:rFonts w:ascii="Century Gothic" w:hAnsi="Century Gothic"/>
                <w:sz w:val="20"/>
                <w:szCs w:val="20"/>
              </w:rPr>
              <w:t>Ability to motivate others.</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B90CBEB" w14:textId="77777777" w:rsidR="005841C7" w:rsidRPr="003E7CA2" w:rsidRDefault="005841C7" w:rsidP="00564929">
            <w:pPr>
              <w:spacing w:after="0" w:line="240" w:lineRule="auto"/>
              <w:rPr>
                <w:rFonts w:ascii="Century Gothic" w:hAnsi="Century Gothic"/>
                <w:sz w:val="20"/>
                <w:szCs w:val="20"/>
              </w:rPr>
            </w:pPr>
            <w:r w:rsidRPr="003E7CA2">
              <w:rPr>
                <w:rFonts w:ascii="Century Gothic" w:hAnsi="Century Gothic"/>
                <w:sz w:val="20"/>
                <w:szCs w:val="20"/>
              </w:rPr>
              <w:t>Confident in working with young children</w:t>
            </w:r>
          </w:p>
          <w:p w14:paraId="0CEBE4AB" w14:textId="77777777" w:rsidR="005841C7" w:rsidRPr="003E7CA2" w:rsidRDefault="005841C7" w:rsidP="00564929">
            <w:pPr>
              <w:spacing w:after="0" w:line="240" w:lineRule="auto"/>
              <w:rPr>
                <w:rFonts w:ascii="Century Gothic" w:hAnsi="Century Gothic"/>
                <w:sz w:val="20"/>
                <w:szCs w:val="20"/>
              </w:rPr>
            </w:pPr>
            <w:r w:rsidRPr="003E7CA2">
              <w:rPr>
                <w:rFonts w:ascii="Century Gothic" w:hAnsi="Century Gothic"/>
                <w:sz w:val="20"/>
                <w:szCs w:val="20"/>
              </w:rPr>
              <w:t>Able to organise time.</w:t>
            </w:r>
          </w:p>
          <w:p w14:paraId="50B035FB" w14:textId="77777777" w:rsidR="005841C7" w:rsidRPr="003E7CA2" w:rsidRDefault="005841C7" w:rsidP="00564929">
            <w:pPr>
              <w:spacing w:after="0" w:line="240" w:lineRule="auto"/>
              <w:rPr>
                <w:rFonts w:ascii="Century Gothic" w:hAnsi="Century Gothic"/>
                <w:sz w:val="20"/>
                <w:szCs w:val="20"/>
              </w:rPr>
            </w:pPr>
            <w:r w:rsidRPr="003E7CA2">
              <w:rPr>
                <w:rFonts w:ascii="Century Gothic" w:hAnsi="Century Gothic"/>
                <w:sz w:val="20"/>
                <w:szCs w:val="20"/>
              </w:rPr>
              <w:t>Confident in addressing large groups.</w:t>
            </w:r>
          </w:p>
          <w:p w14:paraId="1313D16D" w14:textId="77777777" w:rsidR="005841C7" w:rsidRPr="003E7CA2" w:rsidRDefault="005841C7" w:rsidP="00564929">
            <w:pPr>
              <w:spacing w:after="0" w:line="240" w:lineRule="auto"/>
              <w:rPr>
                <w:rFonts w:ascii="Century Gothic" w:hAnsi="Century Gothic"/>
                <w:sz w:val="20"/>
                <w:szCs w:val="20"/>
              </w:rPr>
            </w:pPr>
            <w:r w:rsidRPr="003E7CA2">
              <w:rPr>
                <w:rFonts w:ascii="Century Gothic" w:hAnsi="Century Gothic"/>
                <w:sz w:val="20"/>
                <w:szCs w:val="20"/>
              </w:rPr>
              <w:t>Willingness to work with different partners.</w:t>
            </w:r>
          </w:p>
        </w:tc>
      </w:tr>
      <w:tr w:rsidR="005841C7" w:rsidRPr="003E7CA2" w14:paraId="3BA9D08F" w14:textId="77777777" w:rsidTr="00564929">
        <w:trPr>
          <w:trHeight w:val="1717"/>
        </w:trPr>
        <w:tc>
          <w:tcPr>
            <w:tcW w:w="2201" w:type="dxa"/>
            <w:tcBorders>
              <w:top w:val="single" w:sz="4" w:space="0" w:color="auto"/>
              <w:left w:val="single" w:sz="4" w:space="0" w:color="auto"/>
              <w:bottom w:val="single" w:sz="4" w:space="0" w:color="auto"/>
              <w:right w:val="single" w:sz="4" w:space="0" w:color="auto"/>
            </w:tcBorders>
            <w:vAlign w:val="center"/>
            <w:hideMark/>
          </w:tcPr>
          <w:p w14:paraId="50E4B085" w14:textId="77777777" w:rsidR="005841C7" w:rsidRPr="003E7CA2" w:rsidRDefault="005841C7" w:rsidP="00564929">
            <w:pPr>
              <w:spacing w:after="0" w:line="240" w:lineRule="auto"/>
              <w:rPr>
                <w:rFonts w:ascii="Century Gothic" w:hAnsi="Century Gothic"/>
                <w:sz w:val="20"/>
                <w:szCs w:val="20"/>
              </w:rPr>
            </w:pPr>
            <w:r w:rsidRPr="003E7CA2">
              <w:rPr>
                <w:rFonts w:ascii="Century Gothic" w:hAnsi="Century Gothic"/>
                <w:sz w:val="20"/>
                <w:szCs w:val="20"/>
              </w:rPr>
              <w:t>Practical and intellectual skills</w:t>
            </w:r>
          </w:p>
        </w:tc>
        <w:tc>
          <w:tcPr>
            <w:tcW w:w="4740" w:type="dxa"/>
            <w:tcBorders>
              <w:top w:val="single" w:sz="4" w:space="0" w:color="auto"/>
              <w:left w:val="single" w:sz="4" w:space="0" w:color="auto"/>
              <w:bottom w:val="single" w:sz="4" w:space="0" w:color="auto"/>
              <w:right w:val="single" w:sz="4" w:space="0" w:color="auto"/>
            </w:tcBorders>
            <w:vAlign w:val="center"/>
            <w:hideMark/>
          </w:tcPr>
          <w:p w14:paraId="7054B874" w14:textId="77777777" w:rsidR="005841C7" w:rsidRPr="003E7CA2" w:rsidRDefault="005841C7" w:rsidP="00564929">
            <w:pPr>
              <w:spacing w:after="0" w:line="240" w:lineRule="auto"/>
              <w:rPr>
                <w:rFonts w:ascii="Century Gothic" w:hAnsi="Century Gothic"/>
                <w:sz w:val="20"/>
                <w:szCs w:val="20"/>
              </w:rPr>
            </w:pPr>
            <w:r w:rsidRPr="003E7CA2">
              <w:rPr>
                <w:rFonts w:ascii="Century Gothic" w:hAnsi="Century Gothic"/>
                <w:sz w:val="20"/>
                <w:szCs w:val="20"/>
              </w:rPr>
              <w:t>Excellent verbal, written and presentation skills.</w:t>
            </w:r>
          </w:p>
          <w:p w14:paraId="7D3527AF" w14:textId="77777777" w:rsidR="005841C7" w:rsidRPr="003E7CA2" w:rsidRDefault="005841C7" w:rsidP="00564929">
            <w:pPr>
              <w:spacing w:after="0" w:line="240" w:lineRule="auto"/>
              <w:rPr>
                <w:rFonts w:ascii="Century Gothic" w:hAnsi="Century Gothic"/>
                <w:sz w:val="20"/>
                <w:szCs w:val="20"/>
              </w:rPr>
            </w:pPr>
            <w:r w:rsidRPr="003E7CA2">
              <w:rPr>
                <w:rFonts w:ascii="Century Gothic" w:hAnsi="Century Gothic"/>
                <w:sz w:val="20"/>
                <w:szCs w:val="20"/>
              </w:rPr>
              <w:t>Able to deliver in a variety and range of environments.</w:t>
            </w:r>
          </w:p>
          <w:p w14:paraId="7B4053FD" w14:textId="77777777" w:rsidR="005841C7" w:rsidRPr="003E7CA2" w:rsidRDefault="005841C7" w:rsidP="00564929">
            <w:pPr>
              <w:spacing w:after="0" w:line="240" w:lineRule="auto"/>
              <w:rPr>
                <w:rFonts w:ascii="Century Gothic" w:hAnsi="Century Gothic"/>
                <w:sz w:val="20"/>
                <w:szCs w:val="20"/>
              </w:rPr>
            </w:pPr>
            <w:r w:rsidRPr="003E7CA2">
              <w:rPr>
                <w:rFonts w:ascii="Century Gothic" w:hAnsi="Century Gothic"/>
                <w:sz w:val="20"/>
                <w:szCs w:val="20"/>
              </w:rPr>
              <w:t>Able to deliver across ability ranges from foundation to excellence.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DE31502" w14:textId="77777777" w:rsidR="005841C7" w:rsidRPr="003E7CA2" w:rsidRDefault="005841C7" w:rsidP="00564929">
            <w:pPr>
              <w:spacing w:after="0" w:line="240" w:lineRule="auto"/>
              <w:rPr>
                <w:rFonts w:ascii="Century Gothic" w:hAnsi="Century Gothic"/>
                <w:sz w:val="20"/>
                <w:szCs w:val="20"/>
              </w:rPr>
            </w:pPr>
            <w:r w:rsidRPr="003E7CA2">
              <w:rPr>
                <w:rFonts w:ascii="Century Gothic" w:hAnsi="Century Gothic"/>
                <w:sz w:val="20"/>
                <w:szCs w:val="20"/>
              </w:rPr>
              <w:t>Computer awareness.</w:t>
            </w:r>
          </w:p>
        </w:tc>
      </w:tr>
      <w:tr w:rsidR="005841C7" w:rsidRPr="003E7CA2" w14:paraId="16929761" w14:textId="77777777" w:rsidTr="00564929">
        <w:trPr>
          <w:trHeight w:val="1356"/>
        </w:trPr>
        <w:tc>
          <w:tcPr>
            <w:tcW w:w="2201" w:type="dxa"/>
            <w:tcBorders>
              <w:top w:val="single" w:sz="4" w:space="0" w:color="auto"/>
              <w:left w:val="single" w:sz="4" w:space="0" w:color="auto"/>
              <w:bottom w:val="single" w:sz="4" w:space="0" w:color="auto"/>
              <w:right w:val="single" w:sz="4" w:space="0" w:color="auto"/>
            </w:tcBorders>
            <w:vAlign w:val="center"/>
            <w:hideMark/>
          </w:tcPr>
          <w:p w14:paraId="7CB2C7E6" w14:textId="77777777" w:rsidR="005841C7" w:rsidRPr="003E7CA2" w:rsidRDefault="005841C7" w:rsidP="00564929">
            <w:pPr>
              <w:spacing w:after="0" w:line="240" w:lineRule="auto"/>
              <w:rPr>
                <w:rFonts w:ascii="Century Gothic" w:hAnsi="Century Gothic"/>
                <w:sz w:val="20"/>
                <w:szCs w:val="20"/>
              </w:rPr>
            </w:pPr>
            <w:r w:rsidRPr="003E7CA2">
              <w:rPr>
                <w:rFonts w:ascii="Century Gothic" w:hAnsi="Century Gothic"/>
                <w:sz w:val="20"/>
                <w:szCs w:val="20"/>
              </w:rPr>
              <w:t>Physical/sensory</w:t>
            </w:r>
          </w:p>
        </w:tc>
        <w:tc>
          <w:tcPr>
            <w:tcW w:w="4740" w:type="dxa"/>
            <w:tcBorders>
              <w:top w:val="single" w:sz="4" w:space="0" w:color="auto"/>
              <w:left w:val="single" w:sz="4" w:space="0" w:color="auto"/>
              <w:bottom w:val="single" w:sz="4" w:space="0" w:color="auto"/>
              <w:right w:val="single" w:sz="4" w:space="0" w:color="auto"/>
            </w:tcBorders>
            <w:vAlign w:val="center"/>
            <w:hideMark/>
          </w:tcPr>
          <w:p w14:paraId="71ABCD78" w14:textId="77777777" w:rsidR="005841C7" w:rsidRPr="003E7CA2" w:rsidRDefault="005841C7" w:rsidP="00564929">
            <w:pPr>
              <w:spacing w:after="0" w:line="240" w:lineRule="auto"/>
              <w:rPr>
                <w:rFonts w:ascii="Century Gothic" w:hAnsi="Century Gothic"/>
                <w:sz w:val="20"/>
                <w:szCs w:val="20"/>
              </w:rPr>
            </w:pPr>
            <w:r w:rsidRPr="003E7CA2">
              <w:rPr>
                <w:rFonts w:ascii="Century Gothic" w:hAnsi="Century Gothic"/>
                <w:sz w:val="20"/>
                <w:szCs w:val="20"/>
              </w:rPr>
              <w:t>Good general fitness.</w:t>
            </w:r>
          </w:p>
        </w:tc>
        <w:tc>
          <w:tcPr>
            <w:tcW w:w="3402" w:type="dxa"/>
            <w:tcBorders>
              <w:top w:val="single" w:sz="4" w:space="0" w:color="auto"/>
              <w:left w:val="single" w:sz="4" w:space="0" w:color="auto"/>
              <w:bottom w:val="single" w:sz="4" w:space="0" w:color="auto"/>
              <w:right w:val="single" w:sz="4" w:space="0" w:color="auto"/>
            </w:tcBorders>
            <w:vAlign w:val="center"/>
          </w:tcPr>
          <w:p w14:paraId="66F66BCD" w14:textId="77777777" w:rsidR="005841C7" w:rsidRPr="003E7CA2" w:rsidRDefault="005841C7" w:rsidP="00564929">
            <w:pPr>
              <w:spacing w:after="0" w:line="240" w:lineRule="auto"/>
              <w:rPr>
                <w:rFonts w:ascii="Century Gothic" w:hAnsi="Century Gothic"/>
                <w:sz w:val="20"/>
                <w:szCs w:val="20"/>
              </w:rPr>
            </w:pPr>
          </w:p>
        </w:tc>
      </w:tr>
    </w:tbl>
    <w:p w14:paraId="34C8B354" w14:textId="77777777" w:rsidR="00631A35" w:rsidRPr="003E7CA2" w:rsidRDefault="00631A35" w:rsidP="003E7CA2">
      <w:pPr>
        <w:spacing w:after="0" w:line="240" w:lineRule="auto"/>
        <w:rPr>
          <w:rFonts w:ascii="Century Gothic" w:hAnsi="Century Gothic"/>
        </w:rPr>
      </w:pPr>
    </w:p>
    <w:sectPr w:rsidR="00631A35" w:rsidRPr="003E7CA2" w:rsidSect="003E7CA2">
      <w:headerReference w:type="default" r:id="rId7"/>
      <w:pgSz w:w="11906" w:h="16838"/>
      <w:pgMar w:top="1440" w:right="849"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1B4E3" w14:textId="77777777" w:rsidR="00B82D4D" w:rsidRDefault="00B82D4D" w:rsidP="00263BB4">
      <w:pPr>
        <w:spacing w:after="0" w:line="240" w:lineRule="auto"/>
      </w:pPr>
      <w:r>
        <w:separator/>
      </w:r>
    </w:p>
  </w:endnote>
  <w:endnote w:type="continuationSeparator" w:id="0">
    <w:p w14:paraId="771A812E" w14:textId="77777777" w:rsidR="00B82D4D" w:rsidRDefault="00B82D4D" w:rsidP="00263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li">
    <w:altName w:val="Calibri"/>
    <w:charset w:val="00"/>
    <w:family w:val="auto"/>
    <w:pitch w:val="variable"/>
    <w:sig w:usb0="800000EF" w:usb1="4000204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BA238" w14:textId="77777777" w:rsidR="00B82D4D" w:rsidRDefault="00B82D4D" w:rsidP="00263BB4">
      <w:pPr>
        <w:spacing w:after="0" w:line="240" w:lineRule="auto"/>
      </w:pPr>
      <w:r>
        <w:separator/>
      </w:r>
    </w:p>
  </w:footnote>
  <w:footnote w:type="continuationSeparator" w:id="0">
    <w:p w14:paraId="2E813988" w14:textId="77777777" w:rsidR="00B82D4D" w:rsidRDefault="00B82D4D" w:rsidP="00263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3E7CA2" w14:paraId="33D9FACF" w14:textId="77777777" w:rsidTr="003E7CA2">
      <w:tc>
        <w:tcPr>
          <w:tcW w:w="5027" w:type="dxa"/>
          <w:vAlign w:val="center"/>
        </w:tcPr>
        <w:p w14:paraId="0520846A" w14:textId="151C5B18" w:rsidR="003E7CA2" w:rsidRDefault="003E7CA2" w:rsidP="003E7CA2">
          <w:pPr>
            <w:pStyle w:val="Header"/>
            <w:jc w:val="center"/>
          </w:pPr>
          <w:r>
            <w:rPr>
              <w:noProof/>
              <w:lang w:eastAsia="en-GB"/>
            </w:rPr>
            <w:drawing>
              <wp:inline distT="0" distB="0" distL="0" distR="0" wp14:anchorId="7BDF5E0A" wp14:editId="2A8E67AA">
                <wp:extent cx="881062" cy="467230"/>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Westcountry.png"/>
                        <pic:cNvPicPr/>
                      </pic:nvPicPr>
                      <pic:blipFill>
                        <a:blip r:embed="rId1">
                          <a:extLst>
                            <a:ext uri="{28A0092B-C50C-407E-A947-70E740481C1C}">
                              <a14:useLocalDpi xmlns:a14="http://schemas.microsoft.com/office/drawing/2010/main" val="0"/>
                            </a:ext>
                          </a:extLst>
                        </a:blip>
                        <a:stretch>
                          <a:fillRect/>
                        </a:stretch>
                      </pic:blipFill>
                      <pic:spPr>
                        <a:xfrm>
                          <a:off x="0" y="0"/>
                          <a:ext cx="891450" cy="472739"/>
                        </a:xfrm>
                        <a:prstGeom prst="rect">
                          <a:avLst/>
                        </a:prstGeom>
                      </pic:spPr>
                    </pic:pic>
                  </a:graphicData>
                </a:graphic>
              </wp:inline>
            </w:drawing>
          </w:r>
        </w:p>
      </w:tc>
      <w:tc>
        <w:tcPr>
          <w:tcW w:w="5027" w:type="dxa"/>
          <w:vAlign w:val="center"/>
        </w:tcPr>
        <w:p w14:paraId="4B84771A" w14:textId="2744909D" w:rsidR="003E7CA2" w:rsidRDefault="003E7CA2" w:rsidP="003E7CA2">
          <w:pPr>
            <w:pStyle w:val="Header"/>
            <w:jc w:val="center"/>
          </w:pPr>
          <w:r>
            <w:rPr>
              <w:noProof/>
              <w:lang w:eastAsia="en-GB"/>
            </w:rPr>
            <w:drawing>
              <wp:inline distT="0" distB="0" distL="0" distR="0" wp14:anchorId="0C6C8E39" wp14:editId="3B98DEDC">
                <wp:extent cx="1404392" cy="523875"/>
                <wp:effectExtent l="0" t="0" r="571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5640" cy="528071"/>
                        </a:xfrm>
                        <a:prstGeom prst="rect">
                          <a:avLst/>
                        </a:prstGeom>
                        <a:noFill/>
                      </pic:spPr>
                    </pic:pic>
                  </a:graphicData>
                </a:graphic>
              </wp:inline>
            </w:drawing>
          </w:r>
        </w:p>
      </w:tc>
    </w:tr>
  </w:tbl>
  <w:p w14:paraId="69F96E72" w14:textId="2D516962" w:rsidR="00263BB4" w:rsidRDefault="00263BB4" w:rsidP="003E7CA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E5CEA"/>
    <w:multiLevelType w:val="hybridMultilevel"/>
    <w:tmpl w:val="8E3ABC7C"/>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E04C2B"/>
    <w:multiLevelType w:val="hybridMultilevel"/>
    <w:tmpl w:val="B78E3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572AB6"/>
    <w:multiLevelType w:val="hybridMultilevel"/>
    <w:tmpl w:val="CBA2B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832F48"/>
    <w:multiLevelType w:val="hybridMultilevel"/>
    <w:tmpl w:val="4E4C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1983579">
    <w:abstractNumId w:val="3"/>
  </w:num>
  <w:num w:numId="2" w16cid:durableId="942109707">
    <w:abstractNumId w:val="1"/>
  </w:num>
  <w:num w:numId="3" w16cid:durableId="1621493144">
    <w:abstractNumId w:val="2"/>
  </w:num>
  <w:num w:numId="4" w16cid:durableId="1753699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BB4"/>
    <w:rsid w:val="000B2545"/>
    <w:rsid w:val="00217C42"/>
    <w:rsid w:val="00263BB4"/>
    <w:rsid w:val="003E7CA2"/>
    <w:rsid w:val="00564929"/>
    <w:rsid w:val="005841C7"/>
    <w:rsid w:val="00631A35"/>
    <w:rsid w:val="0063222E"/>
    <w:rsid w:val="00673C4B"/>
    <w:rsid w:val="00710B3E"/>
    <w:rsid w:val="00836D71"/>
    <w:rsid w:val="009772B0"/>
    <w:rsid w:val="00AB66A0"/>
    <w:rsid w:val="00B82D4D"/>
    <w:rsid w:val="00EA098D"/>
    <w:rsid w:val="2B336A73"/>
    <w:rsid w:val="6D877E24"/>
    <w:rsid w:val="73B85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6869FE"/>
  <w15:chartTrackingRefBased/>
  <w15:docId w15:val="{591AAF24-0AEE-48CA-AF43-266F0183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BB4"/>
    <w:pPr>
      <w:spacing w:after="200" w:line="276" w:lineRule="auto"/>
    </w:pPr>
    <w:rPr>
      <w:rFonts w:ascii="Muli" w:eastAsia="Calibri" w:hAnsi="Muli" w:cs="Times New Roman"/>
    </w:rPr>
  </w:style>
  <w:style w:type="paragraph" w:styleId="Heading3">
    <w:name w:val="heading 3"/>
    <w:basedOn w:val="Normal"/>
    <w:link w:val="Heading3Char"/>
    <w:uiPriority w:val="9"/>
    <w:qFormat/>
    <w:rsid w:val="00263BB4"/>
    <w:pPr>
      <w:spacing w:before="100" w:beforeAutospacing="1" w:after="100" w:afterAutospacing="1" w:line="240" w:lineRule="auto"/>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3BB4"/>
    <w:rPr>
      <w:rFonts w:ascii="Muli" w:eastAsia="Times New Roman" w:hAnsi="Muli" w:cs="Times New Roman"/>
      <w:b/>
      <w:bCs/>
      <w:sz w:val="27"/>
      <w:szCs w:val="27"/>
      <w:lang w:eastAsia="en-GB"/>
    </w:rPr>
  </w:style>
  <w:style w:type="paragraph" w:styleId="ListParagraph">
    <w:name w:val="List Paragraph"/>
    <w:basedOn w:val="Normal"/>
    <w:uiPriority w:val="34"/>
    <w:qFormat/>
    <w:rsid w:val="00263BB4"/>
    <w:pPr>
      <w:spacing w:after="0" w:line="240" w:lineRule="auto"/>
      <w:ind w:left="720"/>
    </w:pPr>
    <w:rPr>
      <w:lang w:eastAsia="en-GB"/>
    </w:rPr>
  </w:style>
  <w:style w:type="paragraph" w:styleId="Header">
    <w:name w:val="header"/>
    <w:basedOn w:val="Normal"/>
    <w:link w:val="HeaderChar"/>
    <w:uiPriority w:val="99"/>
    <w:unhideWhenUsed/>
    <w:rsid w:val="00263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BB4"/>
    <w:rPr>
      <w:rFonts w:ascii="Muli" w:eastAsia="Calibri" w:hAnsi="Muli" w:cs="Times New Roman"/>
    </w:rPr>
  </w:style>
  <w:style w:type="paragraph" w:styleId="Footer">
    <w:name w:val="footer"/>
    <w:basedOn w:val="Normal"/>
    <w:link w:val="FooterChar"/>
    <w:uiPriority w:val="99"/>
    <w:unhideWhenUsed/>
    <w:rsid w:val="00263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BB4"/>
    <w:rPr>
      <w:rFonts w:ascii="Muli" w:eastAsia="Calibri" w:hAnsi="Muli" w:cs="Times New Roman"/>
    </w:rPr>
  </w:style>
  <w:style w:type="table" w:styleId="TableGrid">
    <w:name w:val="Table Grid"/>
    <w:basedOn w:val="TableNormal"/>
    <w:uiPriority w:val="39"/>
    <w:rsid w:val="003E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3728</Characters>
  <Application>Microsoft Office Word</Application>
  <DocSecurity>0</DocSecurity>
  <Lines>31</Lines>
  <Paragraphs>8</Paragraphs>
  <ScaleCrop>false</ScaleCrop>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Roberts</dc:creator>
  <cp:keywords/>
  <dc:description/>
  <cp:lastModifiedBy>Julie Ponting</cp:lastModifiedBy>
  <cp:revision>2</cp:revision>
  <dcterms:created xsi:type="dcterms:W3CDTF">2023-02-28T15:01:00Z</dcterms:created>
  <dcterms:modified xsi:type="dcterms:W3CDTF">2023-02-28T15:01:00Z</dcterms:modified>
</cp:coreProperties>
</file>